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907"/>
        <w:gridCol w:w="2774"/>
        <w:gridCol w:w="3280"/>
      </w:tblGrid>
      <w:tr w:rsidR="00432278" w:rsidRPr="006F407E" w:rsidTr="00432278">
        <w:trPr>
          <w:tblCellSpacing w:w="0" w:type="dxa"/>
          <w:jc w:val="center"/>
        </w:trPr>
        <w:tc>
          <w:tcPr>
            <w:tcW w:w="2907" w:type="dxa"/>
            <w:hideMark/>
          </w:tcPr>
          <w:p w:rsidR="00432278" w:rsidRPr="006F407E" w:rsidRDefault="00432278" w:rsidP="00374B1C">
            <w:pPr>
              <w:spacing w:after="200" w:line="276" w:lineRule="auto"/>
              <w:jc w:val="both"/>
              <w:rPr>
                <w:rFonts w:eastAsia="Times New Roman"/>
                <w:color w:val="262626" w:themeColor="text1" w:themeTint="D9"/>
              </w:rPr>
            </w:pPr>
          </w:p>
        </w:tc>
        <w:tc>
          <w:tcPr>
            <w:tcW w:w="2774" w:type="dxa"/>
            <w:hideMark/>
          </w:tcPr>
          <w:p w:rsidR="00432278" w:rsidRPr="006F407E" w:rsidRDefault="00432278" w:rsidP="00432278">
            <w:pPr>
              <w:ind w:left="114" w:right="-172"/>
              <w:rPr>
                <w:rFonts w:eastAsia="Times New Roman"/>
                <w:color w:val="262626" w:themeColor="text1" w:themeTint="D9"/>
              </w:rPr>
            </w:pPr>
          </w:p>
        </w:tc>
        <w:tc>
          <w:tcPr>
            <w:tcW w:w="3280" w:type="dxa"/>
            <w:hideMark/>
          </w:tcPr>
          <w:p w:rsidR="00432278" w:rsidRPr="006F407E" w:rsidRDefault="00432278" w:rsidP="00432278">
            <w:pPr>
              <w:rPr>
                <w:rFonts w:eastAsia="Times New Roman"/>
                <w:color w:val="262626" w:themeColor="text1" w:themeTint="D9"/>
              </w:rPr>
            </w:pPr>
          </w:p>
        </w:tc>
      </w:tr>
    </w:tbl>
    <w:p w:rsidR="00426C52" w:rsidRPr="004F6799" w:rsidRDefault="00426C52" w:rsidP="00426C52">
      <w:pPr>
        <w:jc w:val="both"/>
        <w:rPr>
          <w:b/>
        </w:rPr>
      </w:pPr>
      <w:r w:rsidRPr="001B798D">
        <w:rPr>
          <w:rFonts w:ascii="Century" w:hAnsi="Century"/>
          <w:sz w:val="28"/>
          <w:szCs w:val="28"/>
        </w:rPr>
        <w:t>Муниципальное бюджетное общеобразовательное учреждение</w:t>
      </w:r>
    </w:p>
    <w:p w:rsidR="00426C52" w:rsidRPr="001B798D" w:rsidRDefault="00426C52" w:rsidP="00426C52">
      <w:pPr>
        <w:jc w:val="center"/>
        <w:rPr>
          <w:rFonts w:ascii="Century" w:hAnsi="Century"/>
          <w:sz w:val="28"/>
          <w:szCs w:val="28"/>
        </w:rPr>
      </w:pPr>
      <w:r w:rsidRPr="001B798D">
        <w:rPr>
          <w:rFonts w:ascii="Century" w:hAnsi="Century"/>
          <w:sz w:val="28"/>
          <w:szCs w:val="28"/>
        </w:rPr>
        <w:t>основная  общеобразовательная школа с. Нигматуллино муниципального района Альшеевский район</w:t>
      </w:r>
    </w:p>
    <w:p w:rsidR="00426C52" w:rsidRDefault="00426C52" w:rsidP="00426C52">
      <w:pPr>
        <w:rPr>
          <w:b/>
          <w:sz w:val="28"/>
          <w:szCs w:val="28"/>
        </w:rPr>
      </w:pPr>
    </w:p>
    <w:p w:rsidR="00426C52" w:rsidRPr="001B798D" w:rsidRDefault="00426C52" w:rsidP="00426C52">
      <w:pPr>
        <w:jc w:val="center"/>
        <w:rPr>
          <w:rFonts w:ascii="Century" w:hAnsi="Century"/>
          <w:sz w:val="28"/>
          <w:szCs w:val="28"/>
        </w:rPr>
      </w:pPr>
    </w:p>
    <w:tbl>
      <w:tblPr>
        <w:tblW w:w="0" w:type="auto"/>
        <w:tblLook w:val="04A0"/>
      </w:tblPr>
      <w:tblGrid>
        <w:gridCol w:w="3401"/>
        <w:gridCol w:w="3693"/>
        <w:gridCol w:w="3588"/>
      </w:tblGrid>
      <w:tr w:rsidR="00426C52" w:rsidRPr="001B798D" w:rsidTr="00426C52">
        <w:tc>
          <w:tcPr>
            <w:tcW w:w="4644" w:type="dxa"/>
          </w:tcPr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 w:rsidRPr="001B798D">
              <w:rPr>
                <w:sz w:val="20"/>
                <w:szCs w:val="20"/>
              </w:rPr>
              <w:t>Рассмотрено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на заседании ШМО учителей   начальных классов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</w:rPr>
              <w:t>Протокол № __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«__» _________ 2018</w:t>
            </w:r>
            <w:r w:rsidRPr="001B798D">
              <w:rPr>
                <w:sz w:val="20"/>
                <w:szCs w:val="20"/>
              </w:rPr>
              <w:t>г.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8"/>
                <w:szCs w:val="28"/>
              </w:rPr>
            </w:pPr>
            <w:r w:rsidRPr="001B798D">
              <w:rPr>
                <w:sz w:val="20"/>
                <w:szCs w:val="20"/>
              </w:rPr>
              <w:t>Руководитель ШМО</w:t>
            </w:r>
            <w:r>
              <w:rPr>
                <w:sz w:val="20"/>
                <w:szCs w:val="20"/>
              </w:rPr>
              <w:t xml:space="preserve"> </w:t>
            </w:r>
            <w:r w:rsidRPr="001B798D">
              <w:rPr>
                <w:sz w:val="20"/>
                <w:szCs w:val="20"/>
              </w:rPr>
              <w:t>_________</w:t>
            </w:r>
            <w:r>
              <w:rPr>
                <w:sz w:val="20"/>
                <w:szCs w:val="20"/>
              </w:rPr>
              <w:t xml:space="preserve"> Фазлыева Г.С.</w:t>
            </w:r>
          </w:p>
        </w:tc>
        <w:tc>
          <w:tcPr>
            <w:tcW w:w="5103" w:type="dxa"/>
          </w:tcPr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B798D">
              <w:rPr>
                <w:sz w:val="20"/>
                <w:szCs w:val="20"/>
              </w:rPr>
              <w:t>Согласовано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</w:rPr>
              <w:t>Зам. директора школы по УВР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  <w:lang w:val="en-US"/>
              </w:rPr>
              <w:t xml:space="preserve">____________ </w:t>
            </w:r>
            <w:r w:rsidRPr="001B798D">
              <w:rPr>
                <w:sz w:val="20"/>
                <w:szCs w:val="20"/>
              </w:rPr>
              <w:t>(Исхакова Г.Ф)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«__» __________ 2018</w:t>
            </w:r>
            <w:r w:rsidRPr="001B798D">
              <w:rPr>
                <w:sz w:val="20"/>
                <w:szCs w:val="20"/>
              </w:rPr>
              <w:t>г.</w:t>
            </w:r>
          </w:p>
        </w:tc>
        <w:tc>
          <w:tcPr>
            <w:tcW w:w="4810" w:type="dxa"/>
          </w:tcPr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</w:rPr>
              <w:t>«Утверждаю»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</w:rPr>
              <w:t>Директор школы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1B798D">
              <w:rPr>
                <w:sz w:val="20"/>
                <w:szCs w:val="20"/>
              </w:rPr>
              <w:t>____________( Ш.М.Ахметов)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 w:rsidRPr="001B798D">
              <w:rPr>
                <w:sz w:val="20"/>
                <w:szCs w:val="20"/>
              </w:rPr>
              <w:t>Приказ  № ___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«__»__________ 2018</w:t>
            </w: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  <w:p w:rsidR="00426C52" w:rsidRPr="001B798D" w:rsidRDefault="00426C52" w:rsidP="00426C52">
            <w:pPr>
              <w:jc w:val="center"/>
              <w:rPr>
                <w:sz w:val="20"/>
                <w:szCs w:val="20"/>
              </w:rPr>
            </w:pPr>
          </w:p>
        </w:tc>
      </w:tr>
    </w:tbl>
    <w:p w:rsidR="00426C52" w:rsidRDefault="00426C52" w:rsidP="00426C52">
      <w:pPr>
        <w:jc w:val="center"/>
        <w:rPr>
          <w:rFonts w:ascii="Calibri" w:hAnsi="Calibri" w:cs="Calibri"/>
          <w:sz w:val="48"/>
          <w:szCs w:val="48"/>
        </w:rPr>
      </w:pPr>
    </w:p>
    <w:p w:rsidR="00426C52" w:rsidRDefault="00426C52" w:rsidP="00426C52">
      <w:pPr>
        <w:jc w:val="center"/>
        <w:rPr>
          <w:rFonts w:ascii="Calibri" w:hAnsi="Calibri" w:cs="Calibri"/>
          <w:sz w:val="48"/>
          <w:szCs w:val="48"/>
        </w:rPr>
      </w:pPr>
    </w:p>
    <w:p w:rsidR="00426C52" w:rsidRPr="00070C60" w:rsidRDefault="00426C52" w:rsidP="00426C52">
      <w:pPr>
        <w:jc w:val="center"/>
        <w:rPr>
          <w:rFonts w:ascii="Calibri" w:hAnsi="Calibri"/>
          <w:b/>
          <w:sz w:val="48"/>
          <w:szCs w:val="48"/>
        </w:rPr>
      </w:pPr>
      <w:r w:rsidRPr="00070C60">
        <w:rPr>
          <w:rFonts w:ascii="Calibri" w:hAnsi="Calibri" w:cs="Calibri"/>
          <w:sz w:val="48"/>
          <w:szCs w:val="48"/>
        </w:rPr>
        <w:t>РАБОЧАЯ  ПРОГРАММА</w:t>
      </w:r>
    </w:p>
    <w:p w:rsidR="00426C52" w:rsidRPr="008D2E92" w:rsidRDefault="00426C52" w:rsidP="00426C52">
      <w:pPr>
        <w:jc w:val="center"/>
        <w:rPr>
          <w:rFonts w:ascii="Calibri" w:hAnsi="Calibri" w:cs="Calibri"/>
          <w:sz w:val="22"/>
          <w:szCs w:val="22"/>
        </w:rPr>
      </w:pPr>
    </w:p>
    <w:p w:rsidR="00426C52" w:rsidRDefault="00426C52" w:rsidP="00426C52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b/>
          <w:sz w:val="52"/>
          <w:szCs w:val="52"/>
        </w:rPr>
        <w:t xml:space="preserve">                         </w:t>
      </w:r>
      <w:r>
        <w:rPr>
          <w:rFonts w:ascii="Calibri" w:hAnsi="Calibri" w:cs="Calibri"/>
          <w:sz w:val="36"/>
          <w:szCs w:val="36"/>
        </w:rPr>
        <w:t xml:space="preserve"> на уровень начального общего </w:t>
      </w:r>
    </w:p>
    <w:p w:rsidR="00426C52" w:rsidRPr="00070C60" w:rsidRDefault="00426C52" w:rsidP="00426C52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                                    образования   по математике</w:t>
      </w:r>
    </w:p>
    <w:p w:rsidR="00426C52" w:rsidRPr="00070C60" w:rsidRDefault="00426C52" w:rsidP="00426C52">
      <w:pPr>
        <w:rPr>
          <w:rFonts w:ascii="Calibri" w:hAnsi="Calibri" w:cs="Calibri"/>
          <w:sz w:val="36"/>
          <w:szCs w:val="36"/>
        </w:rPr>
      </w:pPr>
      <w:r>
        <w:rPr>
          <w:rFonts w:ascii="Calibri" w:hAnsi="Calibri" w:cs="Calibri"/>
          <w:sz w:val="36"/>
          <w:szCs w:val="36"/>
        </w:rPr>
        <w:t xml:space="preserve"> </w:t>
      </w:r>
    </w:p>
    <w:p w:rsidR="00426C52" w:rsidRDefault="00426C52" w:rsidP="00426C52">
      <w:pPr>
        <w:pStyle w:val="aa"/>
        <w:spacing w:after="0" w:line="22" w:lineRule="atLeast"/>
        <w:jc w:val="center"/>
        <w:rPr>
          <w:rFonts w:ascii="Calibri" w:hAnsi="Calibri" w:cs="Calibri"/>
          <w:iCs/>
          <w:sz w:val="36"/>
          <w:szCs w:val="36"/>
        </w:rPr>
      </w:pPr>
      <w:r>
        <w:rPr>
          <w:rFonts w:ascii="Calibri" w:hAnsi="Calibri" w:cs="Calibri"/>
          <w:iCs/>
          <w:sz w:val="36"/>
          <w:szCs w:val="36"/>
        </w:rPr>
        <w:t xml:space="preserve"> </w:t>
      </w:r>
    </w:p>
    <w:p w:rsidR="00426C52" w:rsidRPr="001B798D" w:rsidRDefault="00426C52" w:rsidP="00426C52">
      <w:pPr>
        <w:pStyle w:val="aa"/>
        <w:spacing w:after="0" w:line="22" w:lineRule="atLeast"/>
        <w:jc w:val="center"/>
        <w:rPr>
          <w:rFonts w:ascii="Calibri" w:hAnsi="Calibri" w:cs="Calibri"/>
          <w:iCs/>
          <w:sz w:val="36"/>
          <w:szCs w:val="36"/>
        </w:rPr>
      </w:pPr>
    </w:p>
    <w:p w:rsidR="00426C52" w:rsidRPr="00070C60" w:rsidRDefault="00426C52" w:rsidP="00426C52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iCs/>
          <w:sz w:val="28"/>
          <w:szCs w:val="28"/>
        </w:rPr>
        <w:t xml:space="preserve"> </w:t>
      </w:r>
    </w:p>
    <w:p w:rsidR="00426C52" w:rsidRPr="00070C60" w:rsidRDefault="00426C52" w:rsidP="00426C52">
      <w:pPr>
        <w:spacing w:line="360" w:lineRule="auto"/>
        <w:rPr>
          <w:rFonts w:ascii="Calibri" w:hAnsi="Calibri" w:cs="Calibri"/>
          <w:sz w:val="28"/>
          <w:szCs w:val="28"/>
        </w:rPr>
      </w:pPr>
      <w:r w:rsidRPr="00070C60">
        <w:rPr>
          <w:rFonts w:ascii="Calibri" w:hAnsi="Calibri" w:cs="Calibri"/>
          <w:sz w:val="28"/>
          <w:szCs w:val="28"/>
        </w:rPr>
        <w:t xml:space="preserve">                                  </w:t>
      </w: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</w:t>
      </w: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</w:t>
      </w: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Составители:   учителя  </w:t>
      </w:r>
      <w:r w:rsidRPr="0099542F">
        <w:rPr>
          <w:rFonts w:ascii="Calibri" w:hAnsi="Calibri" w:cs="Calibri"/>
          <w:sz w:val="28"/>
          <w:szCs w:val="28"/>
        </w:rPr>
        <w:t xml:space="preserve">  Ахметова Г</w:t>
      </w:r>
      <w:r>
        <w:rPr>
          <w:rFonts w:ascii="Calibri" w:hAnsi="Calibri" w:cs="Calibri"/>
          <w:sz w:val="28"/>
          <w:szCs w:val="28"/>
        </w:rPr>
        <w:t>ульнара мавлявиевна,</w:t>
      </w: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Фазлыева Гульзиган Сабитовна</w:t>
      </w: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28"/>
          <w:szCs w:val="28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28"/>
          <w:szCs w:val="28"/>
        </w:rPr>
        <w:t xml:space="preserve">                                                                       2018</w:t>
      </w:r>
      <w:r>
        <w:rPr>
          <w:rFonts w:ascii="Calibri" w:hAnsi="Calibri" w:cs="Calibri"/>
          <w:sz w:val="32"/>
          <w:szCs w:val="32"/>
        </w:rPr>
        <w:t xml:space="preserve">                                         </w:t>
      </w: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lastRenderedPageBreak/>
        <w:t xml:space="preserve">                                                                                          </w:t>
      </w: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Pr="00426C52" w:rsidRDefault="00426C52" w:rsidP="00426C52">
      <w:pPr>
        <w:rPr>
          <w:rFonts w:ascii="Calibri" w:hAnsi="Calibri" w:cs="Calibri"/>
          <w:sz w:val="32"/>
          <w:szCs w:val="32"/>
        </w:rPr>
      </w:pPr>
      <w:r>
        <w:rPr>
          <w:rFonts w:ascii="Calibri" w:hAnsi="Calibri" w:cs="Calibri"/>
          <w:sz w:val="32"/>
          <w:szCs w:val="32"/>
        </w:rPr>
        <w:t xml:space="preserve">                                                     </w:t>
      </w:r>
      <w:r w:rsidRPr="0099542F">
        <w:rPr>
          <w:b/>
          <w:sz w:val="28"/>
          <w:szCs w:val="28"/>
        </w:rPr>
        <w:t xml:space="preserve">  </w:t>
      </w:r>
      <w:r w:rsidRPr="0099542F">
        <w:rPr>
          <w:rFonts w:cs="Aharoni"/>
          <w:b/>
          <w:sz w:val="36"/>
          <w:szCs w:val="36"/>
        </w:rPr>
        <w:t xml:space="preserve">Оглавление </w:t>
      </w:r>
    </w:p>
    <w:p w:rsidR="00426C52" w:rsidRPr="0099542F" w:rsidRDefault="00426C52" w:rsidP="00426C52">
      <w:pPr>
        <w:ind w:firstLine="709"/>
        <w:rPr>
          <w:rFonts w:ascii="Calibri" w:hAnsi="Calibri" w:cs="Calibri"/>
          <w:sz w:val="32"/>
          <w:szCs w:val="32"/>
        </w:rPr>
      </w:pPr>
    </w:p>
    <w:p w:rsidR="00426C52" w:rsidRPr="00033BEF" w:rsidRDefault="00426C52" w:rsidP="00426C52">
      <w:pPr>
        <w:spacing w:line="480" w:lineRule="auto"/>
        <w:rPr>
          <w:rFonts w:cs="Aharoni"/>
          <w:sz w:val="28"/>
          <w:szCs w:val="28"/>
        </w:rPr>
      </w:pPr>
      <w:r>
        <w:rPr>
          <w:rFonts w:cs="Aharoni"/>
          <w:sz w:val="28"/>
          <w:szCs w:val="28"/>
        </w:rPr>
        <w:t xml:space="preserve">      </w:t>
      </w:r>
      <w:r w:rsidRPr="00033BEF">
        <w:rPr>
          <w:rFonts w:cs="Aharoni"/>
          <w:sz w:val="28"/>
          <w:szCs w:val="28"/>
        </w:rPr>
        <w:t>Пояснительная записка…………………</w:t>
      </w:r>
      <w:r>
        <w:rPr>
          <w:rFonts w:cs="Aharoni"/>
          <w:sz w:val="28"/>
          <w:szCs w:val="28"/>
        </w:rPr>
        <w:t>………..</w:t>
      </w:r>
      <w:r w:rsidRPr="00033BEF">
        <w:rPr>
          <w:rFonts w:cs="Aharoni"/>
          <w:sz w:val="28"/>
          <w:szCs w:val="28"/>
        </w:rPr>
        <w:t>……………………</w:t>
      </w:r>
      <w:r w:rsidR="00CA58E9">
        <w:rPr>
          <w:rFonts w:cs="Aharoni"/>
          <w:sz w:val="28"/>
          <w:szCs w:val="28"/>
        </w:rPr>
        <w:t>….</w:t>
      </w:r>
      <w:r w:rsidRPr="00033BEF">
        <w:rPr>
          <w:rFonts w:cs="Aharoni"/>
          <w:sz w:val="28"/>
          <w:szCs w:val="28"/>
        </w:rPr>
        <w:t>стр. 3</w:t>
      </w:r>
    </w:p>
    <w:p w:rsidR="00426C52" w:rsidRDefault="00426C52" w:rsidP="00426C52">
      <w:pPr>
        <w:spacing w:line="480" w:lineRule="auto"/>
        <w:rPr>
          <w:rFonts w:cs="Aharoni"/>
          <w:sz w:val="28"/>
          <w:szCs w:val="28"/>
        </w:rPr>
      </w:pPr>
      <w:r w:rsidRPr="003F09F2">
        <w:rPr>
          <w:rFonts w:cs="Aharoni"/>
          <w:sz w:val="28"/>
          <w:szCs w:val="28"/>
        </w:rPr>
        <w:t>1.</w:t>
      </w:r>
      <w:r>
        <w:rPr>
          <w:rFonts w:cs="Aharoni"/>
          <w:sz w:val="28"/>
          <w:szCs w:val="28"/>
        </w:rPr>
        <w:t xml:space="preserve">  Планируемые результаты освоения учебного предмета, курса  -----</w:t>
      </w:r>
      <w:r w:rsidR="00CA58E9">
        <w:rPr>
          <w:rFonts w:cs="Aharoni"/>
          <w:sz w:val="28"/>
          <w:szCs w:val="28"/>
        </w:rPr>
        <w:t>----</w:t>
      </w:r>
      <w:r w:rsidRPr="004F6799">
        <w:rPr>
          <w:rFonts w:cs="Aharoni"/>
          <w:sz w:val="28"/>
          <w:szCs w:val="28"/>
        </w:rPr>
        <w:t xml:space="preserve"> </w:t>
      </w:r>
      <w:r w:rsidR="00CA58E9">
        <w:rPr>
          <w:rFonts w:cs="Aharoni"/>
          <w:sz w:val="28"/>
          <w:szCs w:val="28"/>
        </w:rPr>
        <w:t>стр. 4</w:t>
      </w:r>
    </w:p>
    <w:p w:rsidR="00426C52" w:rsidRDefault="00426C52" w:rsidP="00426C52">
      <w:pPr>
        <w:spacing w:line="480" w:lineRule="auto"/>
        <w:rPr>
          <w:rFonts w:cs="Aharoni"/>
          <w:b/>
          <w:sz w:val="36"/>
          <w:szCs w:val="36"/>
        </w:rPr>
      </w:pPr>
      <w:r>
        <w:rPr>
          <w:rFonts w:cs="Aharoni"/>
          <w:sz w:val="28"/>
          <w:szCs w:val="28"/>
        </w:rPr>
        <w:t xml:space="preserve"> 2</w:t>
      </w:r>
      <w:r w:rsidRPr="003F09F2">
        <w:rPr>
          <w:rFonts w:cs="Aharoni"/>
          <w:sz w:val="28"/>
          <w:szCs w:val="28"/>
        </w:rPr>
        <w:t xml:space="preserve">. </w:t>
      </w:r>
      <w:r>
        <w:rPr>
          <w:rFonts w:cs="Aharoni"/>
          <w:sz w:val="28"/>
          <w:szCs w:val="28"/>
        </w:rPr>
        <w:t xml:space="preserve"> </w:t>
      </w:r>
      <w:r w:rsidRPr="003F09F2">
        <w:rPr>
          <w:rFonts w:cs="Aharoni"/>
          <w:sz w:val="28"/>
          <w:szCs w:val="28"/>
        </w:rPr>
        <w:t>Содержание учебного предмета</w:t>
      </w:r>
      <w:r>
        <w:rPr>
          <w:rFonts w:cs="Aharoni"/>
          <w:sz w:val="28"/>
          <w:szCs w:val="28"/>
        </w:rPr>
        <w:t>, курса-------------------------------</w:t>
      </w:r>
      <w:r w:rsidR="00CA58E9">
        <w:rPr>
          <w:rFonts w:cs="Aharoni"/>
          <w:sz w:val="28"/>
          <w:szCs w:val="28"/>
        </w:rPr>
        <w:t>--</w:t>
      </w:r>
      <w:r>
        <w:rPr>
          <w:rFonts w:cs="Aharoni"/>
          <w:sz w:val="28"/>
          <w:szCs w:val="28"/>
        </w:rPr>
        <w:t>---</w:t>
      </w:r>
      <w:r w:rsidRPr="003F09F2">
        <w:rPr>
          <w:rFonts w:cs="Aharoni"/>
          <w:sz w:val="28"/>
          <w:szCs w:val="28"/>
        </w:rPr>
        <w:t>-стр.</w:t>
      </w:r>
      <w:r>
        <w:rPr>
          <w:rFonts w:cs="Aharoni"/>
          <w:sz w:val="28"/>
          <w:szCs w:val="28"/>
        </w:rPr>
        <w:t xml:space="preserve">   </w:t>
      </w:r>
      <w:r w:rsidR="00CA58E9">
        <w:rPr>
          <w:rFonts w:cs="Aharoni"/>
          <w:sz w:val="28"/>
          <w:szCs w:val="28"/>
        </w:rPr>
        <w:t>14</w:t>
      </w:r>
    </w:p>
    <w:p w:rsidR="00426C52" w:rsidRDefault="00426C52" w:rsidP="00426C52">
      <w:pPr>
        <w:spacing w:line="480" w:lineRule="auto"/>
        <w:rPr>
          <w:rFonts w:cs="Aharoni"/>
          <w:b/>
          <w:sz w:val="36"/>
          <w:szCs w:val="36"/>
        </w:rPr>
      </w:pPr>
      <w:r>
        <w:rPr>
          <w:rFonts w:cs="Aharoni"/>
          <w:b/>
          <w:sz w:val="36"/>
          <w:szCs w:val="36"/>
        </w:rPr>
        <w:t xml:space="preserve"> </w:t>
      </w:r>
      <w:r>
        <w:rPr>
          <w:rFonts w:cs="Aharoni"/>
          <w:sz w:val="28"/>
          <w:szCs w:val="28"/>
        </w:rPr>
        <w:t>3</w:t>
      </w:r>
      <w:r w:rsidRPr="003F09F2">
        <w:rPr>
          <w:rFonts w:cs="Aharoni"/>
          <w:sz w:val="28"/>
          <w:szCs w:val="28"/>
        </w:rPr>
        <w:t>.</w:t>
      </w:r>
      <w:r>
        <w:rPr>
          <w:rFonts w:cs="Aharoni"/>
          <w:sz w:val="28"/>
          <w:szCs w:val="28"/>
        </w:rPr>
        <w:t xml:space="preserve"> </w:t>
      </w:r>
      <w:r w:rsidRPr="003F09F2">
        <w:rPr>
          <w:rFonts w:cs="Aharoni"/>
          <w:sz w:val="28"/>
          <w:szCs w:val="28"/>
        </w:rPr>
        <w:t xml:space="preserve">Тематическое планирование  </w:t>
      </w:r>
      <w:r>
        <w:rPr>
          <w:rFonts w:cs="Aharoni"/>
          <w:sz w:val="28"/>
          <w:szCs w:val="28"/>
        </w:rPr>
        <w:t xml:space="preserve"> с указанием количества часов, отводимых  на </w:t>
      </w:r>
      <w:r w:rsidR="00CA58E9">
        <w:rPr>
          <w:rFonts w:cs="Aharoni"/>
          <w:sz w:val="28"/>
          <w:szCs w:val="28"/>
        </w:rPr>
        <w:t xml:space="preserve">  </w:t>
      </w:r>
      <w:r>
        <w:rPr>
          <w:rFonts w:cs="Aharoni"/>
          <w:sz w:val="28"/>
          <w:szCs w:val="28"/>
        </w:rPr>
        <w:t>освоение каждой темы----------------------------------------------------</w:t>
      </w:r>
      <w:r w:rsidR="00CA58E9">
        <w:rPr>
          <w:rFonts w:cs="Aharoni"/>
          <w:sz w:val="28"/>
          <w:szCs w:val="28"/>
        </w:rPr>
        <w:t>-----</w:t>
      </w:r>
      <w:r>
        <w:rPr>
          <w:rFonts w:cs="Aharoni"/>
          <w:sz w:val="28"/>
          <w:szCs w:val="28"/>
        </w:rPr>
        <w:t xml:space="preserve">----стр.   </w:t>
      </w:r>
      <w:r w:rsidR="00CA58E9">
        <w:rPr>
          <w:rFonts w:cs="Aharoni"/>
          <w:sz w:val="28"/>
          <w:szCs w:val="28"/>
        </w:rPr>
        <w:t>17</w:t>
      </w:r>
    </w:p>
    <w:p w:rsidR="00426C52" w:rsidRDefault="00426C52" w:rsidP="00426C52">
      <w:pPr>
        <w:spacing w:line="480" w:lineRule="auto"/>
        <w:ind w:firstLine="709"/>
        <w:rPr>
          <w:rFonts w:cs="Aharoni"/>
          <w:sz w:val="28"/>
          <w:szCs w:val="28"/>
        </w:rPr>
      </w:pPr>
    </w:p>
    <w:p w:rsidR="00426C52" w:rsidRPr="003F09F2" w:rsidRDefault="00426C52" w:rsidP="00426C52">
      <w:pPr>
        <w:spacing w:line="480" w:lineRule="auto"/>
        <w:ind w:firstLine="709"/>
        <w:rPr>
          <w:rFonts w:ascii="Calibri" w:hAnsi="Calibri" w:cs="Aharoni"/>
          <w:sz w:val="28"/>
          <w:szCs w:val="28"/>
        </w:rPr>
      </w:pPr>
      <w:r>
        <w:rPr>
          <w:rFonts w:cs="Aharoni"/>
          <w:sz w:val="28"/>
          <w:szCs w:val="28"/>
        </w:rPr>
        <w:t xml:space="preserve"> </w:t>
      </w: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26C52">
      <w:pPr>
        <w:rPr>
          <w:rFonts w:ascii="Calibri" w:hAnsi="Calibri" w:cs="Calibri"/>
          <w:sz w:val="32"/>
          <w:szCs w:val="32"/>
        </w:rPr>
      </w:pPr>
    </w:p>
    <w:p w:rsidR="00426C52" w:rsidRDefault="00426C52" w:rsidP="00481AAB">
      <w:pPr>
        <w:jc w:val="center"/>
        <w:rPr>
          <w:b/>
          <w:bCs/>
          <w:caps/>
        </w:rPr>
      </w:pPr>
    </w:p>
    <w:p w:rsidR="00C649A1" w:rsidRPr="00E7147A" w:rsidRDefault="00714CA1" w:rsidP="00481AAB">
      <w:pPr>
        <w:jc w:val="center"/>
        <w:rPr>
          <w:bCs/>
          <w:caps/>
        </w:rPr>
      </w:pPr>
      <w:r w:rsidRPr="00E7147A">
        <w:rPr>
          <w:b/>
          <w:bCs/>
          <w:caps/>
        </w:rPr>
        <w:lastRenderedPageBreak/>
        <w:t xml:space="preserve"> </w:t>
      </w:r>
      <w:r w:rsidR="00A3094A" w:rsidRPr="00A3094A">
        <w:rPr>
          <w:rFonts w:eastAsia="Times New Roman"/>
          <w:noProof/>
        </w:rPr>
        <w:pict>
          <v:rect id="Прямоугольник 1" o:spid="_x0000_s1026" style="position:absolute;left:0;text-align:left;margin-left:353pt;margin-top:16.85pt;width:24.75pt;height:19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" strokecolor="white"/>
        </w:pict>
      </w:r>
      <w:r w:rsidR="00E27070" w:rsidRPr="00E7147A">
        <w:rPr>
          <w:b/>
        </w:rPr>
        <w:t>ПОЯСНИТЕЛЬНАЯ ЗАПИСКА</w:t>
      </w:r>
    </w:p>
    <w:p w:rsidR="00994E4A" w:rsidRPr="00E7147A" w:rsidRDefault="00994E4A" w:rsidP="008F002C">
      <w:pPr>
        <w:spacing w:before="100" w:beforeAutospacing="1" w:after="100" w:afterAutospacing="1"/>
        <w:ind w:left="284" w:hanging="284"/>
      </w:pPr>
    </w:p>
    <w:p w:rsidR="008F002C" w:rsidRDefault="008F002C" w:rsidP="008F002C">
      <w:pPr>
        <w:spacing w:before="100" w:beforeAutospacing="1" w:after="100" w:afterAutospacing="1"/>
        <w:ind w:left="284" w:hanging="284"/>
        <w:rPr>
          <w:color w:val="000000"/>
        </w:rPr>
      </w:pPr>
      <w:r>
        <w:t xml:space="preserve">           </w:t>
      </w:r>
      <w:r w:rsidR="00994E4A" w:rsidRPr="00E7147A">
        <w:t xml:space="preserve"> </w:t>
      </w:r>
      <w:r w:rsidR="00994E4A" w:rsidRPr="00E7147A">
        <w:rPr>
          <w:color w:val="000000"/>
        </w:rPr>
        <w:t xml:space="preserve">Рабочая программа по </w:t>
      </w:r>
      <w:r w:rsidR="009822FA">
        <w:rPr>
          <w:color w:val="000000"/>
        </w:rPr>
        <w:t xml:space="preserve"> математике </w:t>
      </w:r>
      <w:r w:rsidR="00994E4A" w:rsidRPr="00E7147A">
        <w:rPr>
          <w:color w:val="000000"/>
        </w:rPr>
        <w:t xml:space="preserve"> разработана на основе следующих нормативно-правовых документов:</w:t>
      </w:r>
    </w:p>
    <w:p w:rsidR="008F002C" w:rsidRDefault="008F002C" w:rsidP="008F002C">
      <w:pPr>
        <w:spacing w:before="100" w:beforeAutospacing="1" w:after="100" w:afterAutospacing="1"/>
        <w:ind w:left="284" w:hanging="284"/>
        <w:rPr>
          <w:color w:val="000000"/>
        </w:rPr>
      </w:pPr>
      <w:r w:rsidRPr="008F002C">
        <w:rPr>
          <w:color w:val="000000"/>
        </w:rPr>
        <w:t xml:space="preserve"> </w:t>
      </w:r>
      <w:r>
        <w:rPr>
          <w:color w:val="000000"/>
        </w:rPr>
        <w:t>-1.Федерального закона «Об образовании в Российской Федерации» от 29.12.2012 №273-ФЗ;</w:t>
      </w:r>
    </w:p>
    <w:p w:rsidR="008F002C" w:rsidRDefault="008F002C" w:rsidP="008F002C">
      <w:pPr>
        <w:pStyle w:val="aa"/>
        <w:shd w:val="clear" w:color="auto" w:fill="FFFFFF"/>
        <w:spacing w:before="0" w:beforeAutospacing="0" w:after="0" w:afterAutospacing="0"/>
        <w:ind w:left="284" w:hanging="284"/>
        <w:textAlignment w:val="baseline"/>
        <w:rPr>
          <w:rFonts w:ascii="pt_sansregular" w:hAnsi="pt_sansregular"/>
          <w:color w:val="383E44"/>
          <w:sz w:val="23"/>
          <w:szCs w:val="23"/>
        </w:rPr>
      </w:pPr>
      <w:r>
        <w:rPr>
          <w:color w:val="000000"/>
        </w:rPr>
        <w:t xml:space="preserve">-2. Федерального государственного образовательного стандарта начального общего образования </w:t>
      </w:r>
      <w:r>
        <w:rPr>
          <w:rFonts w:ascii="pt_sansregular" w:hAnsi="pt_sansregular"/>
          <w:b/>
          <w:bCs/>
          <w:color w:val="383E44"/>
          <w:sz w:val="23"/>
          <w:szCs w:val="23"/>
          <w:bdr w:val="none" w:sz="0" w:space="0" w:color="auto" w:frame="1"/>
        </w:rPr>
        <w:t xml:space="preserve"> </w:t>
      </w:r>
      <w:r>
        <w:rPr>
          <w:iCs/>
          <w:bdr w:val="none" w:sz="0" w:space="0" w:color="auto" w:frame="1"/>
        </w:rPr>
        <w:t>(утвержден приказом Минобрнауки России </w:t>
      </w:r>
      <w:hyperlink r:id="rId8" w:history="1">
        <w:r w:rsidRPr="008F002C">
          <w:rPr>
            <w:rStyle w:val="af4"/>
            <w:iCs/>
            <w:color w:val="auto"/>
            <w:u w:val="none"/>
            <w:bdr w:val="none" w:sz="0" w:space="0" w:color="auto" w:frame="1"/>
          </w:rPr>
          <w:t>от 6 октября 2009 г. № 373</w:t>
        </w:r>
      </w:hyperlink>
      <w:r w:rsidRPr="008F002C">
        <w:rPr>
          <w:iCs/>
          <w:bdr w:val="none" w:sz="0" w:space="0" w:color="auto" w:frame="1"/>
        </w:rPr>
        <w:t>; в ред. приказов </w:t>
      </w:r>
      <w:hyperlink r:id="rId9" w:history="1">
        <w:r w:rsidRPr="008F002C">
          <w:rPr>
            <w:rStyle w:val="af4"/>
            <w:iCs/>
            <w:color w:val="auto"/>
            <w:u w:val="none"/>
            <w:bdr w:val="none" w:sz="0" w:space="0" w:color="auto" w:frame="1"/>
          </w:rPr>
          <w:t>от 26 ноября 2010 г. № 1241</w:t>
        </w:r>
      </w:hyperlink>
      <w:r w:rsidRPr="008F002C">
        <w:rPr>
          <w:iCs/>
          <w:bdr w:val="none" w:sz="0" w:space="0" w:color="auto" w:frame="1"/>
        </w:rPr>
        <w:t>, </w:t>
      </w:r>
      <w:hyperlink r:id="rId10" w:history="1">
        <w:r w:rsidRPr="008F002C">
          <w:rPr>
            <w:rStyle w:val="af4"/>
            <w:iCs/>
            <w:color w:val="auto"/>
            <w:u w:val="none"/>
            <w:bdr w:val="none" w:sz="0" w:space="0" w:color="auto" w:frame="1"/>
          </w:rPr>
          <w:t>от 22 сентября 2011 г. № 2357</w:t>
        </w:r>
      </w:hyperlink>
      <w:r w:rsidRPr="008F002C">
        <w:rPr>
          <w:iCs/>
          <w:bdr w:val="none" w:sz="0" w:space="0" w:color="auto" w:frame="1"/>
        </w:rPr>
        <w:t>)</w:t>
      </w:r>
    </w:p>
    <w:p w:rsidR="008F002C" w:rsidRDefault="008F002C" w:rsidP="008F002C">
      <w:pPr>
        <w:pStyle w:val="aa"/>
        <w:shd w:val="clear" w:color="auto" w:fill="FFFFFF"/>
        <w:spacing w:before="0" w:beforeAutospacing="0" w:after="251" w:afterAutospacing="0" w:line="402" w:lineRule="atLeast"/>
        <w:ind w:left="284" w:hanging="284"/>
        <w:textAlignment w:val="baseline"/>
      </w:pPr>
      <w:r>
        <w:rPr>
          <w:color w:val="000000"/>
        </w:rPr>
        <w:t xml:space="preserve">- 3. </w:t>
      </w:r>
      <w:r>
        <w:t>Приказ Министерства образования и науки Российской Федерации от 31.12.2015 № 1576«О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40936). </w:t>
      </w:r>
    </w:p>
    <w:p w:rsidR="008F002C" w:rsidRDefault="008F002C" w:rsidP="008F002C">
      <w:pPr>
        <w:widowControl w:val="0"/>
        <w:tabs>
          <w:tab w:val="left" w:pos="1610"/>
        </w:tabs>
        <w:autoSpaceDE w:val="0"/>
        <w:autoSpaceDN w:val="0"/>
        <w:ind w:left="284" w:right="1422" w:hanging="284"/>
        <w:jc w:val="both"/>
      </w:pPr>
      <w:r>
        <w:rPr>
          <w:color w:val="000000"/>
        </w:rPr>
        <w:t xml:space="preserve">-4. </w:t>
      </w:r>
      <w:r>
        <w:t xml:space="preserve"> </w:t>
      </w:r>
      <w:r>
        <w:rPr>
          <w:color w:val="000000"/>
        </w:rPr>
        <w:t>Федерального перечня учебников, рекомендованных (допущенных) Министерством образования и науки РФ к использованию в образовательном процессе в общеобразовательных школах (Приказа Министерства образования и науки Российской Федерации от 31.03.2014 года № 253;от 08.06.2017 №535; от 05.07.2017 №629.)</w:t>
      </w:r>
    </w:p>
    <w:p w:rsidR="008F002C" w:rsidRDefault="008F002C" w:rsidP="008F002C">
      <w:pPr>
        <w:spacing w:before="100" w:beforeAutospacing="1" w:after="100" w:afterAutospacing="1"/>
        <w:ind w:left="284" w:hanging="284"/>
        <w:rPr>
          <w:color w:val="000000"/>
        </w:rPr>
      </w:pPr>
      <w:r>
        <w:rPr>
          <w:color w:val="000000"/>
        </w:rPr>
        <w:t>-5.  Основной образовательной программы  начального общего образования МБОУ ООШ с.Нигматуллино</w:t>
      </w:r>
      <w:r>
        <w:rPr>
          <w:i/>
          <w:color w:val="000000"/>
        </w:rPr>
        <w:t>;</w:t>
      </w:r>
    </w:p>
    <w:p w:rsidR="008F002C" w:rsidRDefault="008F002C" w:rsidP="008F002C">
      <w:pPr>
        <w:spacing w:before="100" w:beforeAutospacing="1" w:after="100" w:afterAutospacing="1"/>
        <w:ind w:left="284" w:hanging="284"/>
        <w:rPr>
          <w:color w:val="000000"/>
        </w:rPr>
      </w:pPr>
      <w:r>
        <w:rPr>
          <w:color w:val="000000"/>
        </w:rPr>
        <w:t xml:space="preserve"> </w:t>
      </w:r>
      <w:r>
        <w:rPr>
          <w:i/>
          <w:color w:val="000000"/>
        </w:rPr>
        <w:t>-</w:t>
      </w:r>
      <w:r>
        <w:rPr>
          <w:color w:val="000000"/>
        </w:rPr>
        <w:t xml:space="preserve">6. </w:t>
      </w:r>
      <w:r>
        <w:rPr>
          <w:bCs/>
        </w:rPr>
        <w:t xml:space="preserve">Положения </w:t>
      </w:r>
      <w:r>
        <w:t>о рабочей программе  МБОУ ООШ с.Нигматуллино</w:t>
      </w:r>
    </w:p>
    <w:p w:rsidR="00714CA1" w:rsidRPr="008F002C" w:rsidRDefault="008F002C" w:rsidP="008F002C">
      <w:pPr>
        <w:spacing w:before="100" w:beforeAutospacing="1" w:after="100" w:afterAutospacing="1"/>
        <w:ind w:left="284" w:hanging="284"/>
        <w:rPr>
          <w:i/>
          <w:color w:val="000000"/>
        </w:rPr>
      </w:pPr>
      <w:r>
        <w:t xml:space="preserve"> -7</w:t>
      </w:r>
      <w:r w:rsidR="00994E4A" w:rsidRPr="00E7147A">
        <w:t xml:space="preserve">.   </w:t>
      </w:r>
      <w:r w:rsidR="00994E4A" w:rsidRPr="00E7147A">
        <w:rPr>
          <w:color w:val="000000"/>
          <w:shd w:val="clear" w:color="auto" w:fill="FFFFFF"/>
        </w:rPr>
        <w:t xml:space="preserve"> </w:t>
      </w:r>
      <w:r w:rsidR="00994E4A" w:rsidRPr="00E7147A">
        <w:t>Авторской  программы  М.И.Моро, М.А.Бантовой, Г.В.Бельтюковой,С.И.Волковой, С.В.Степановой «Математика».</w:t>
      </w:r>
      <w:r w:rsidR="00994E4A" w:rsidRPr="00E7147A">
        <w:rPr>
          <w:color w:val="000000"/>
        </w:rPr>
        <w:t xml:space="preserve"> </w:t>
      </w:r>
      <w:r w:rsidR="00E7147A" w:rsidRPr="00E7147A">
        <w:rPr>
          <w:color w:val="000000"/>
        </w:rPr>
        <w:t xml:space="preserve"> </w:t>
      </w:r>
    </w:p>
    <w:p w:rsidR="00E7147A" w:rsidRPr="00E7147A" w:rsidRDefault="00E7147A" w:rsidP="00E7147A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</w:rPr>
      </w:pPr>
    </w:p>
    <w:p w:rsidR="008F002C" w:rsidRDefault="008F002C" w:rsidP="00E7147A">
      <w:pPr>
        <w:shd w:val="clear" w:color="auto" w:fill="FFFFFF"/>
        <w:ind w:firstLine="708"/>
        <w:jc w:val="both"/>
        <w:rPr>
          <w:rFonts w:eastAsia="Times New Roman"/>
          <w:b/>
          <w:bCs/>
          <w:color w:val="000000"/>
        </w:rPr>
      </w:pPr>
    </w:p>
    <w:p w:rsidR="00E7147A" w:rsidRPr="00E7147A" w:rsidRDefault="00E7147A" w:rsidP="00E7147A">
      <w:pPr>
        <w:shd w:val="clear" w:color="auto" w:fill="FFFFFF"/>
        <w:ind w:firstLine="708"/>
        <w:jc w:val="both"/>
        <w:rPr>
          <w:rFonts w:eastAsia="Times New Roman"/>
          <w:color w:val="000000"/>
        </w:rPr>
      </w:pPr>
      <w:r w:rsidRPr="00E7147A">
        <w:rPr>
          <w:rFonts w:eastAsia="Times New Roman"/>
          <w:b/>
          <w:bCs/>
          <w:color w:val="000000"/>
        </w:rPr>
        <w:t>Для реализации программного содержания используются учебные пособия:</w:t>
      </w:r>
    </w:p>
    <w:p w:rsidR="00E7147A" w:rsidRPr="00E7147A" w:rsidRDefault="00E7147A" w:rsidP="00E7147A">
      <w:pPr>
        <w:shd w:val="clear" w:color="auto" w:fill="FFFFFF"/>
        <w:ind w:left="720"/>
        <w:rPr>
          <w:rFonts w:eastAsia="Times New Roman"/>
          <w:color w:val="000000"/>
        </w:rPr>
      </w:pPr>
      <w:r w:rsidRPr="00E7147A">
        <w:rPr>
          <w:rFonts w:eastAsia="Times New Roman"/>
          <w:color w:val="000000"/>
        </w:rPr>
        <w:t>1. Моро М.И., Степанова С.В., Волкова С.И. Математика. 1 кл. в 2-х частях </w:t>
      </w:r>
      <w:r w:rsidRPr="00E7147A">
        <w:rPr>
          <w:rFonts w:eastAsia="Times New Roman"/>
          <w:color w:val="000000"/>
        </w:rPr>
        <w:br/>
        <w:t>2. Моро М.И., Бантова М.А., Бельтюкова Г.В. и др. Математика. 2 кл. в 2-х частях </w:t>
      </w:r>
      <w:r w:rsidRPr="00E7147A">
        <w:rPr>
          <w:rFonts w:eastAsia="Times New Roman"/>
          <w:color w:val="000000"/>
        </w:rPr>
        <w:br/>
        <w:t>3. Моро М.И., Бантова М.А., Бельтюкова Г.В. и др. Математика. 3 кл. в 2-х частях</w:t>
      </w:r>
      <w:r w:rsidRPr="00E7147A">
        <w:rPr>
          <w:rFonts w:eastAsia="Times New Roman"/>
          <w:color w:val="000000"/>
        </w:rPr>
        <w:br/>
        <w:t>4. Моро М.И., Бантова М.А., Бельтюкова Г.В. и др. Математика. 4 кл. в 2-х частях</w:t>
      </w:r>
    </w:p>
    <w:p w:rsidR="00714CA1" w:rsidRPr="00E7147A" w:rsidRDefault="00714CA1" w:rsidP="00994E4A">
      <w:pPr>
        <w:pStyle w:val="aa"/>
        <w:shd w:val="clear" w:color="auto" w:fill="FFFFFF"/>
        <w:rPr>
          <w:b/>
          <w:color w:val="000000"/>
        </w:rPr>
      </w:pPr>
    </w:p>
    <w:p w:rsidR="00714CA1" w:rsidRPr="00E7147A" w:rsidRDefault="00714CA1" w:rsidP="00481AAB">
      <w:pPr>
        <w:jc w:val="both"/>
        <w:rPr>
          <w:color w:val="000000"/>
        </w:rPr>
      </w:pPr>
      <w:r w:rsidRPr="00E7147A">
        <w:rPr>
          <w:color w:val="000000"/>
        </w:rPr>
        <w:t>На изучение математики в каждом классе начальной школы отводится по 4 ч в неделю. Курс рассчитан на</w:t>
      </w:r>
      <w:r w:rsidRPr="00E7147A">
        <w:rPr>
          <w:b/>
          <w:color w:val="000000"/>
        </w:rPr>
        <w:t xml:space="preserve"> 540</w:t>
      </w:r>
      <w:r w:rsidRPr="00E7147A">
        <w:rPr>
          <w:color w:val="000000"/>
        </w:rPr>
        <w:t xml:space="preserve"> ч: в 1 классе — 132 ч (33 учебные недели), во 2—4 классах — по 136 ч (34 учебные недели в каждом классе).</w:t>
      </w:r>
    </w:p>
    <w:p w:rsidR="00E7147A" w:rsidRDefault="00714CA1" w:rsidP="00481AAB">
      <w:pPr>
        <w:pStyle w:val="aa"/>
        <w:shd w:val="clear" w:color="auto" w:fill="FFFFFF"/>
        <w:rPr>
          <w:color w:val="000000"/>
        </w:rPr>
      </w:pPr>
      <w:r w:rsidRPr="00481AAB">
        <w:rPr>
          <w:color w:val="000000"/>
        </w:rPr>
        <w:br/>
      </w:r>
      <w:r w:rsidR="00994E4A">
        <w:rPr>
          <w:color w:val="000000"/>
        </w:rPr>
        <w:t xml:space="preserve">                   </w:t>
      </w:r>
    </w:p>
    <w:p w:rsidR="00E7147A" w:rsidRDefault="00E7147A" w:rsidP="00481AAB">
      <w:pPr>
        <w:pStyle w:val="aa"/>
        <w:shd w:val="clear" w:color="auto" w:fill="FFFFFF"/>
        <w:rPr>
          <w:color w:val="000000"/>
        </w:rPr>
      </w:pPr>
    </w:p>
    <w:p w:rsidR="00714CA1" w:rsidRPr="00426C52" w:rsidRDefault="00714CA1" w:rsidP="00301112">
      <w:pPr>
        <w:pStyle w:val="aa"/>
        <w:numPr>
          <w:ilvl w:val="0"/>
          <w:numId w:val="10"/>
        </w:numPr>
        <w:shd w:val="clear" w:color="auto" w:fill="FFFFFF"/>
        <w:rPr>
          <w:b/>
          <w:bCs/>
          <w:color w:val="000000"/>
        </w:rPr>
      </w:pPr>
      <w:r w:rsidRPr="00426C52">
        <w:rPr>
          <w:b/>
          <w:bCs/>
          <w:color w:val="000000"/>
        </w:rPr>
        <w:lastRenderedPageBreak/>
        <w:t>Планируемые результаты изучения</w:t>
      </w:r>
      <w:r w:rsidRPr="00426C52">
        <w:rPr>
          <w:color w:val="000000"/>
        </w:rPr>
        <w:t xml:space="preserve"> </w:t>
      </w:r>
      <w:r w:rsidRPr="00426C52">
        <w:rPr>
          <w:b/>
          <w:bCs/>
          <w:color w:val="000000"/>
        </w:rPr>
        <w:t>учебного предмета, курса.</w:t>
      </w:r>
    </w:p>
    <w:p w:rsidR="00426C52" w:rsidRPr="00426C52" w:rsidRDefault="00426C52" w:rsidP="00426C52">
      <w:pPr>
        <w:pStyle w:val="31"/>
        <w:spacing w:before="0"/>
        <w:ind w:firstLine="709"/>
        <w:rPr>
          <w:sz w:val="24"/>
          <w:szCs w:val="24"/>
        </w:rPr>
      </w:pPr>
      <w:r>
        <w:rPr>
          <w:sz w:val="24"/>
          <w:szCs w:val="24"/>
        </w:rPr>
        <w:t>1класс</w:t>
      </w:r>
    </w:p>
    <w:p w:rsidR="00426C52" w:rsidRPr="00426C52" w:rsidRDefault="00426C52" w:rsidP="00426C52">
      <w:pPr>
        <w:ind w:firstLine="709"/>
        <w:jc w:val="both"/>
      </w:pPr>
      <w:r w:rsidRPr="00426C52">
        <w:rPr>
          <w:b/>
        </w:rPr>
        <w:t>Личностными результатами</w:t>
      </w:r>
      <w:r w:rsidRPr="00426C52">
        <w:t xml:space="preserve"> изучения курса «Математика» в 1-м классе является формирование следующих умений: </w:t>
      </w:r>
    </w:p>
    <w:p w:rsidR="00426C52" w:rsidRPr="00426C52" w:rsidRDefault="00426C52" w:rsidP="00301112">
      <w:pPr>
        <w:pStyle w:val="31"/>
        <w:numPr>
          <w:ilvl w:val="0"/>
          <w:numId w:val="1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Определять и высказывать под руководством педагога самые простые общие для всех людей правила поведения при сотрудничестве (этические нормы).</w:t>
      </w:r>
    </w:p>
    <w:p w:rsidR="00426C52" w:rsidRPr="00426C52" w:rsidRDefault="00426C52" w:rsidP="00301112">
      <w:pPr>
        <w:pStyle w:val="31"/>
        <w:numPr>
          <w:ilvl w:val="0"/>
          <w:numId w:val="13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 делать выбор, при поддержке других участников группы и педагога, как поступить.</w:t>
      </w:r>
    </w:p>
    <w:p w:rsidR="00426C52" w:rsidRPr="00426C52" w:rsidRDefault="00426C52" w:rsidP="00426C52">
      <w:pPr>
        <w:ind w:firstLine="709"/>
        <w:jc w:val="both"/>
        <w:rPr>
          <w:i/>
        </w:rPr>
      </w:pPr>
      <w:r w:rsidRPr="00426C52">
        <w:rPr>
          <w:b/>
        </w:rPr>
        <w:t>Метапредметными результатами</w:t>
      </w:r>
      <w:r w:rsidRPr="00426C52">
        <w:t xml:space="preserve"> изучения курса «Математика» в 1-м классе являются формирование следующих универсальных учебных действий (УУД). 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Регулятивные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1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Определять и формулировать цель деятельности на уроке с помощью учителя. </w:t>
      </w:r>
    </w:p>
    <w:p w:rsidR="00426C52" w:rsidRPr="00426C52" w:rsidRDefault="00426C52" w:rsidP="00301112">
      <w:pPr>
        <w:pStyle w:val="a3"/>
        <w:numPr>
          <w:ilvl w:val="0"/>
          <w:numId w:val="15"/>
        </w:numPr>
        <w:spacing w:before="0" w:after="0"/>
        <w:ind w:left="0" w:firstLine="709"/>
        <w:jc w:val="both"/>
        <w:outlineLvl w:val="9"/>
        <w:rPr>
          <w:rFonts w:ascii="Times New Roman" w:hAnsi="Times New Roman" w:cs="Times New Roman"/>
          <w:b w:val="0"/>
          <w:sz w:val="24"/>
          <w:szCs w:val="24"/>
        </w:rPr>
      </w:pPr>
      <w:r w:rsidRPr="00426C52">
        <w:rPr>
          <w:rFonts w:ascii="Times New Roman" w:hAnsi="Times New Roman" w:cs="Times New Roman"/>
          <w:b w:val="0"/>
          <w:sz w:val="24"/>
          <w:szCs w:val="24"/>
        </w:rPr>
        <w:t xml:space="preserve">Проговаривать последовательность действий на уроке. </w:t>
      </w:r>
    </w:p>
    <w:p w:rsidR="00426C52" w:rsidRPr="00426C52" w:rsidRDefault="00426C52" w:rsidP="00301112">
      <w:pPr>
        <w:pStyle w:val="31"/>
        <w:numPr>
          <w:ilvl w:val="0"/>
          <w:numId w:val="1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Учиться высказывать своё предположение (версию) на основе работы с иллюстрацией учебника.</w:t>
      </w:r>
    </w:p>
    <w:p w:rsidR="00426C52" w:rsidRPr="00426C52" w:rsidRDefault="00426C52" w:rsidP="00301112">
      <w:pPr>
        <w:pStyle w:val="31"/>
        <w:numPr>
          <w:ilvl w:val="0"/>
          <w:numId w:val="17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Учиться </w:t>
      </w:r>
      <w:r w:rsidRPr="00426C52">
        <w:rPr>
          <w:b w:val="0"/>
          <w:i/>
          <w:sz w:val="24"/>
          <w:szCs w:val="24"/>
        </w:rPr>
        <w:t>работать</w:t>
      </w:r>
      <w:r w:rsidRPr="00426C52">
        <w:rPr>
          <w:b w:val="0"/>
          <w:sz w:val="24"/>
          <w:szCs w:val="24"/>
        </w:rPr>
        <w:t xml:space="preserve"> по предложенному учителем плану.</w:t>
      </w:r>
    </w:p>
    <w:p w:rsidR="00426C52" w:rsidRPr="00426C52" w:rsidRDefault="00426C52" w:rsidP="00301112">
      <w:pPr>
        <w:pStyle w:val="31"/>
        <w:numPr>
          <w:ilvl w:val="0"/>
          <w:numId w:val="18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Учиться </w:t>
      </w:r>
      <w:r w:rsidRPr="00426C52">
        <w:rPr>
          <w:b w:val="0"/>
          <w:i/>
          <w:sz w:val="24"/>
          <w:szCs w:val="24"/>
        </w:rPr>
        <w:t xml:space="preserve">отличать </w:t>
      </w:r>
      <w:r w:rsidRPr="00426C52">
        <w:rPr>
          <w:b w:val="0"/>
          <w:sz w:val="24"/>
          <w:szCs w:val="24"/>
        </w:rPr>
        <w:t>верно выполненное задание от неверного.</w:t>
      </w:r>
    </w:p>
    <w:p w:rsidR="00426C52" w:rsidRPr="00426C52" w:rsidRDefault="00426C52" w:rsidP="00301112">
      <w:pPr>
        <w:pStyle w:val="31"/>
        <w:numPr>
          <w:ilvl w:val="0"/>
          <w:numId w:val="19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Учиться совместно с учителем и другими учениками </w:t>
      </w:r>
      <w:r w:rsidRPr="00426C52">
        <w:rPr>
          <w:b w:val="0"/>
          <w:i/>
          <w:sz w:val="24"/>
          <w:szCs w:val="24"/>
        </w:rPr>
        <w:t>давать</w:t>
      </w:r>
      <w:r w:rsidRPr="00426C52">
        <w:rPr>
          <w:b w:val="0"/>
          <w:sz w:val="24"/>
          <w:szCs w:val="24"/>
        </w:rPr>
        <w:t xml:space="preserve"> эмоциональную </w:t>
      </w:r>
      <w:r w:rsidRPr="00426C52">
        <w:rPr>
          <w:b w:val="0"/>
          <w:i/>
          <w:sz w:val="24"/>
          <w:szCs w:val="24"/>
        </w:rPr>
        <w:t>оценку</w:t>
      </w:r>
      <w:r w:rsidRPr="00426C52">
        <w:rPr>
          <w:b w:val="0"/>
          <w:sz w:val="24"/>
          <w:szCs w:val="24"/>
        </w:rPr>
        <w:t xml:space="preserve"> деятельности класса  на уроке. 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Познавательные УУД:</w:t>
      </w:r>
    </w:p>
    <w:p w:rsidR="00426C52" w:rsidRPr="00426C52" w:rsidRDefault="00426C52" w:rsidP="00301112">
      <w:pPr>
        <w:pStyle w:val="31"/>
        <w:numPr>
          <w:ilvl w:val="0"/>
          <w:numId w:val="20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Ориентироваться в своей системе знаний: </w:t>
      </w:r>
      <w:r w:rsidRPr="00426C52">
        <w:rPr>
          <w:b w:val="0"/>
          <w:i/>
          <w:sz w:val="24"/>
          <w:szCs w:val="24"/>
        </w:rPr>
        <w:t>отличать</w:t>
      </w:r>
      <w:r w:rsidRPr="00426C52">
        <w:rPr>
          <w:b w:val="0"/>
          <w:sz w:val="24"/>
          <w:szCs w:val="24"/>
        </w:rPr>
        <w:t xml:space="preserve"> новое от уже известного с помощью учителя. </w:t>
      </w:r>
    </w:p>
    <w:p w:rsidR="00426C52" w:rsidRPr="00426C52" w:rsidRDefault="00426C52" w:rsidP="00301112">
      <w:pPr>
        <w:pStyle w:val="31"/>
        <w:numPr>
          <w:ilvl w:val="0"/>
          <w:numId w:val="21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Делать предварительный отбор источников информации:</w:t>
      </w:r>
      <w:r w:rsidRPr="00426C52">
        <w:rPr>
          <w:b w:val="0"/>
          <w:i/>
          <w:sz w:val="24"/>
          <w:szCs w:val="24"/>
        </w:rPr>
        <w:t xml:space="preserve"> ориентироваться</w:t>
      </w:r>
      <w:r w:rsidRPr="00426C52">
        <w:rPr>
          <w:b w:val="0"/>
          <w:sz w:val="24"/>
          <w:szCs w:val="24"/>
        </w:rPr>
        <w:t xml:space="preserve">  в учебнике (на развороте, в оглавлении, в словаре).</w:t>
      </w:r>
    </w:p>
    <w:p w:rsidR="00426C52" w:rsidRPr="00426C52" w:rsidRDefault="00426C52" w:rsidP="00301112">
      <w:pPr>
        <w:pStyle w:val="31"/>
        <w:numPr>
          <w:ilvl w:val="0"/>
          <w:numId w:val="2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Добывать новые знания:</w:t>
      </w:r>
      <w:r w:rsidRPr="00426C52">
        <w:rPr>
          <w:b w:val="0"/>
          <w:i/>
          <w:sz w:val="24"/>
          <w:szCs w:val="24"/>
        </w:rPr>
        <w:t xml:space="preserve"> находить ответы</w:t>
      </w:r>
      <w:r w:rsidRPr="00426C52">
        <w:rPr>
          <w:b w:val="0"/>
          <w:sz w:val="24"/>
          <w:szCs w:val="24"/>
        </w:rPr>
        <w:t xml:space="preserve"> на вопросы, используя учебник, свой жизненный опыт и информацию, полученную на уроке. </w:t>
      </w:r>
    </w:p>
    <w:p w:rsidR="00426C52" w:rsidRPr="00426C52" w:rsidRDefault="00426C52" w:rsidP="00301112">
      <w:pPr>
        <w:pStyle w:val="31"/>
        <w:numPr>
          <w:ilvl w:val="0"/>
          <w:numId w:val="23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Перерабатывать полученную информацию:</w:t>
      </w:r>
      <w:r w:rsidRPr="00426C52">
        <w:rPr>
          <w:b w:val="0"/>
          <w:i/>
          <w:sz w:val="24"/>
          <w:szCs w:val="24"/>
        </w:rPr>
        <w:t xml:space="preserve"> делать выводы</w:t>
      </w:r>
      <w:r w:rsidRPr="00426C52">
        <w:rPr>
          <w:b w:val="0"/>
          <w:sz w:val="24"/>
          <w:szCs w:val="24"/>
        </w:rPr>
        <w:t xml:space="preserve"> в результате  совместной  работы всего класса.</w:t>
      </w:r>
    </w:p>
    <w:p w:rsidR="00426C52" w:rsidRPr="00426C52" w:rsidRDefault="00426C52" w:rsidP="00301112">
      <w:pPr>
        <w:pStyle w:val="31"/>
        <w:numPr>
          <w:ilvl w:val="0"/>
          <w:numId w:val="2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Перерабатывать полученную информацию: </w:t>
      </w:r>
      <w:r w:rsidRPr="00426C52">
        <w:rPr>
          <w:b w:val="0"/>
          <w:i/>
          <w:sz w:val="24"/>
          <w:szCs w:val="24"/>
        </w:rPr>
        <w:t>сравнивать</w:t>
      </w:r>
      <w:r w:rsidRPr="00426C52">
        <w:rPr>
          <w:b w:val="0"/>
          <w:sz w:val="24"/>
          <w:szCs w:val="24"/>
        </w:rPr>
        <w:t xml:space="preserve"> и </w:t>
      </w:r>
      <w:r w:rsidRPr="00426C52">
        <w:rPr>
          <w:b w:val="0"/>
          <w:i/>
          <w:sz w:val="24"/>
          <w:szCs w:val="24"/>
        </w:rPr>
        <w:t>группировать</w:t>
      </w:r>
      <w:r w:rsidRPr="00426C52">
        <w:rPr>
          <w:b w:val="0"/>
          <w:sz w:val="24"/>
          <w:szCs w:val="24"/>
        </w:rPr>
        <w:t xml:space="preserve"> такие математические объекты, как числа, числовые выражения, равенства, неравенства, плоские геометрические фигуры.</w:t>
      </w:r>
    </w:p>
    <w:p w:rsidR="00426C52" w:rsidRPr="00426C52" w:rsidRDefault="00426C52" w:rsidP="00301112">
      <w:pPr>
        <w:pStyle w:val="31"/>
        <w:numPr>
          <w:ilvl w:val="0"/>
          <w:numId w:val="25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 моделей (предметных, рисунков, схематических рисунков, схем).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Коммуникативные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25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>Донести свою позицию до других:</w:t>
      </w:r>
      <w:r w:rsidRPr="00426C52">
        <w:rPr>
          <w:b w:val="0"/>
          <w:i/>
          <w:sz w:val="24"/>
          <w:szCs w:val="24"/>
        </w:rPr>
        <w:t xml:space="preserve"> оформлять</w:t>
      </w:r>
      <w:r w:rsidRPr="00426C52">
        <w:rPr>
          <w:b w:val="0"/>
          <w:sz w:val="24"/>
          <w:szCs w:val="24"/>
        </w:rPr>
        <w:t xml:space="preserve"> свою мысль в устной и письменной речи (на уровне одного предложения или небольшого текста).</w:t>
      </w:r>
    </w:p>
    <w:p w:rsidR="00426C52" w:rsidRPr="00426C52" w:rsidRDefault="00426C52" w:rsidP="00301112">
      <w:pPr>
        <w:pStyle w:val="31"/>
        <w:numPr>
          <w:ilvl w:val="0"/>
          <w:numId w:val="2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Слушать</w:t>
      </w:r>
      <w:r w:rsidRPr="00426C52">
        <w:rPr>
          <w:b w:val="0"/>
          <w:sz w:val="24"/>
          <w:szCs w:val="24"/>
        </w:rPr>
        <w:t xml:space="preserve"> и </w:t>
      </w:r>
      <w:r w:rsidRPr="00426C52">
        <w:rPr>
          <w:b w:val="0"/>
          <w:i/>
          <w:sz w:val="24"/>
          <w:szCs w:val="24"/>
        </w:rPr>
        <w:t>понимать</w:t>
      </w:r>
      <w:r w:rsidRPr="00426C52">
        <w:rPr>
          <w:b w:val="0"/>
          <w:sz w:val="24"/>
          <w:szCs w:val="24"/>
        </w:rPr>
        <w:t xml:space="preserve"> речь других.</w:t>
      </w:r>
    </w:p>
    <w:p w:rsidR="00426C52" w:rsidRPr="00426C52" w:rsidRDefault="00426C52" w:rsidP="00301112">
      <w:pPr>
        <w:pStyle w:val="31"/>
        <w:numPr>
          <w:ilvl w:val="0"/>
          <w:numId w:val="27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426C52" w:rsidRPr="00426C52" w:rsidRDefault="00426C52" w:rsidP="00426C52">
      <w:pPr>
        <w:ind w:firstLine="709"/>
        <w:jc w:val="both"/>
        <w:rPr>
          <w:color w:val="000000"/>
        </w:rPr>
      </w:pPr>
      <w:r w:rsidRPr="00426C52">
        <w:rPr>
          <w:b/>
        </w:rPr>
        <w:t>Предметными результатами</w:t>
      </w:r>
      <w:r w:rsidRPr="00426C52">
        <w:t xml:space="preserve"> изучения курса «Математика» в 1-м классе являются формирование следующих умений. </w:t>
      </w:r>
    </w:p>
    <w:p w:rsidR="00426C52" w:rsidRPr="00426C52" w:rsidRDefault="00426C52" w:rsidP="00426C52">
      <w:pPr>
        <w:shd w:val="clear" w:color="auto" w:fill="FFFFFF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Учащиеся </w:t>
      </w:r>
      <w:r w:rsidRPr="00426C52">
        <w:rPr>
          <w:i/>
          <w:color w:val="000000"/>
        </w:rPr>
        <w:t xml:space="preserve">должны </w:t>
      </w:r>
      <w:r w:rsidRPr="00426C52">
        <w:rPr>
          <w:bCs/>
          <w:i/>
          <w:color w:val="000000"/>
        </w:rPr>
        <w:t>уметь</w:t>
      </w:r>
      <w:r w:rsidRPr="00426C52">
        <w:rPr>
          <w:color w:val="000000"/>
        </w:rPr>
        <w:t xml:space="preserve"> использовать при выполнении заданий</w:t>
      </w:r>
      <w:r w:rsidRPr="00426C52">
        <w:rPr>
          <w:b/>
          <w:bCs/>
          <w:color w:val="000000"/>
        </w:rPr>
        <w:t>:</w:t>
      </w:r>
    </w:p>
    <w:p w:rsidR="00426C52" w:rsidRPr="00426C52" w:rsidRDefault="00426C52" w:rsidP="00301112">
      <w:pPr>
        <w:widowControl w:val="0"/>
        <w:numPr>
          <w:ilvl w:val="0"/>
          <w:numId w:val="28"/>
        </w:numPr>
        <w:shd w:val="clear" w:color="auto" w:fill="FFFFFF"/>
        <w:tabs>
          <w:tab w:val="left" w:pos="490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знание названий и последовательности чисел от 1 до 20; разрядный состав чисел от 11 до 20;</w:t>
      </w:r>
    </w:p>
    <w:p w:rsidR="00426C52" w:rsidRPr="00426C52" w:rsidRDefault="00426C52" w:rsidP="00301112">
      <w:pPr>
        <w:widowControl w:val="0"/>
        <w:numPr>
          <w:ilvl w:val="0"/>
          <w:numId w:val="28"/>
        </w:numPr>
        <w:shd w:val="clear" w:color="auto" w:fill="FFFFFF"/>
        <w:tabs>
          <w:tab w:val="left" w:pos="490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знание названий и обозначений операций сложения и вычитания;</w:t>
      </w:r>
    </w:p>
    <w:p w:rsidR="00426C52" w:rsidRPr="00426C52" w:rsidRDefault="00426C52" w:rsidP="00301112">
      <w:pPr>
        <w:widowControl w:val="0"/>
        <w:numPr>
          <w:ilvl w:val="0"/>
          <w:numId w:val="29"/>
        </w:numPr>
        <w:shd w:val="clear" w:color="auto" w:fill="FFFFFF"/>
        <w:tabs>
          <w:tab w:val="left" w:pos="490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использовать знание таблицы сложения однозначных чисел и соответствующих случаев вычитания в пределах 10 (на уровне навыка);</w:t>
      </w:r>
    </w:p>
    <w:p w:rsidR="00426C52" w:rsidRPr="00426C52" w:rsidRDefault="00426C52" w:rsidP="00301112">
      <w:pPr>
        <w:widowControl w:val="0"/>
        <w:numPr>
          <w:ilvl w:val="0"/>
          <w:numId w:val="30"/>
        </w:numPr>
        <w:shd w:val="clear" w:color="auto" w:fill="FFFFFF"/>
        <w:tabs>
          <w:tab w:val="left" w:pos="485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сравнивать группы предметов с помощью составления пар;</w:t>
      </w:r>
    </w:p>
    <w:p w:rsidR="00426C52" w:rsidRPr="00426C52" w:rsidRDefault="00426C52" w:rsidP="00301112">
      <w:pPr>
        <w:widowControl w:val="0"/>
        <w:numPr>
          <w:ilvl w:val="0"/>
          <w:numId w:val="31"/>
        </w:numPr>
        <w:shd w:val="clear" w:color="auto" w:fill="FFFFFF"/>
        <w:tabs>
          <w:tab w:val="left" w:pos="485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читать, записывать и сравнивать числа в пределах 20;</w:t>
      </w:r>
    </w:p>
    <w:p w:rsidR="00426C52" w:rsidRPr="00426C52" w:rsidRDefault="00426C52" w:rsidP="00301112">
      <w:pPr>
        <w:widowControl w:val="0"/>
        <w:numPr>
          <w:ilvl w:val="0"/>
          <w:numId w:val="32"/>
        </w:numPr>
        <w:shd w:val="clear" w:color="auto" w:fill="FFFFFF"/>
        <w:tabs>
          <w:tab w:val="left" w:pos="485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lastRenderedPageBreak/>
        <w:t>находить значения выражений, содержащих 1-2 действия (сложение или вычитание);</w:t>
      </w:r>
    </w:p>
    <w:p w:rsidR="00426C52" w:rsidRPr="00426C52" w:rsidRDefault="00426C52" w:rsidP="00301112">
      <w:pPr>
        <w:widowControl w:val="0"/>
        <w:numPr>
          <w:ilvl w:val="0"/>
          <w:numId w:val="33"/>
        </w:numPr>
        <w:shd w:val="clear" w:color="auto" w:fill="FFFFFF"/>
        <w:tabs>
          <w:tab w:val="left" w:pos="485"/>
        </w:tabs>
        <w:autoSpaceDE w:val="0"/>
        <w:ind w:left="0" w:firstLine="709"/>
        <w:jc w:val="both"/>
        <w:rPr>
          <w:color w:val="000000"/>
        </w:rPr>
      </w:pPr>
      <w:r w:rsidRPr="00426C52">
        <w:rPr>
          <w:color w:val="000000"/>
        </w:rPr>
        <w:t>решать простые задачи, раскрывающие конкретный смысл действий сложения и вычитания</w:t>
      </w:r>
      <w:r w:rsidRPr="00426C52">
        <w:rPr>
          <w:color w:val="000000"/>
          <w:spacing w:val="-2"/>
        </w:rPr>
        <w:t xml:space="preserve"> а)</w:t>
      </w:r>
      <w:r w:rsidRPr="00426C52">
        <w:rPr>
          <w:color w:val="000000"/>
        </w:rPr>
        <w:t> раскрывающие смысл действий сложения и вычитания; а также задачи на нахождение числа, которое на несколько единиц больше (меньше) данного.</w:t>
      </w:r>
    </w:p>
    <w:p w:rsidR="00426C52" w:rsidRPr="00426C52" w:rsidRDefault="00426C52" w:rsidP="00426C52">
      <w:pPr>
        <w:shd w:val="clear" w:color="auto" w:fill="FFFFFF"/>
        <w:tabs>
          <w:tab w:val="left" w:pos="485"/>
        </w:tabs>
        <w:ind w:firstLine="709"/>
        <w:jc w:val="both"/>
        <w:rPr>
          <w:color w:val="000000"/>
        </w:rPr>
      </w:pPr>
      <w:r w:rsidRPr="00426C52">
        <w:rPr>
          <w:color w:val="000000"/>
        </w:rPr>
        <w:t>–</w:t>
      </w:r>
      <w:r w:rsidRPr="00426C52">
        <w:rPr>
          <w:color w:val="000000"/>
        </w:rPr>
        <w:tab/>
        <w:t>распознавать геометрические фигуры: точку, круг, отрезок, ломаную, многоугольник, прямоугольник, квадрат, линии: кривая, прямая.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в процессе вычислений осознанно  следовать алгоритму сложения и вычитания в пределах 20;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в речи названия компонентов и результатов действий сложения и вычитания, использовать знание зависимости между ними в процессе поиска решения и при оценке результатов действий;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в процессе вычислений знание переместительного свойства сложения;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в процессе измерения знание единиц измерения длины, объёма и массы (сантиметр, дециметр, литр, килограмм);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выделять как основание классификации такие признаки предметов, как цвет, форма, размер, назначение, материал; 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выделять часть предметов из большей группы на основании общего признака (видовое отличие), объединять группы предметов в большую группу (целое) на основании общего признака (родовое отличие);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производить классификацию предметов, математических объектов по одному основанию;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вычислениях алгоритм нахождения значения выражений без скобок, содержащих два действия (сложение и/или вычитание);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определять длину данного отрезка;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читать информацию, записанную в таблицу, содержащую не более трёх строк и трёх столбцов;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заполнять таблицу, содержащую не более трёх строк и трёх столбцов;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решать арифметические ребусы и числовые головоломки, содержащие не более двух действий.</w:t>
      </w:r>
    </w:p>
    <w:p w:rsidR="00426C52" w:rsidRPr="00426C52" w:rsidRDefault="00426C52" w:rsidP="00426C52">
      <w:pPr>
        <w:widowControl w:val="0"/>
        <w:shd w:val="clear" w:color="auto" w:fill="FFFFFF"/>
        <w:tabs>
          <w:tab w:val="left" w:pos="485"/>
        </w:tabs>
        <w:autoSpaceDE w:val="0"/>
        <w:ind w:left="709"/>
        <w:jc w:val="both"/>
        <w:rPr>
          <w:color w:val="000000"/>
        </w:rPr>
      </w:pPr>
    </w:p>
    <w:p w:rsidR="00426C52" w:rsidRPr="00426C52" w:rsidRDefault="00426C52" w:rsidP="00426C52">
      <w:pPr>
        <w:pStyle w:val="31"/>
        <w:spacing w:before="0"/>
        <w:ind w:firstLine="709"/>
        <w:rPr>
          <w:sz w:val="24"/>
          <w:szCs w:val="24"/>
        </w:rPr>
      </w:pPr>
      <w:r w:rsidRPr="00426C52">
        <w:rPr>
          <w:sz w:val="24"/>
          <w:szCs w:val="24"/>
        </w:rPr>
        <w:t>2 класс</w:t>
      </w:r>
    </w:p>
    <w:p w:rsidR="00426C52" w:rsidRPr="00426C52" w:rsidRDefault="00426C52" w:rsidP="00426C52">
      <w:pPr>
        <w:pStyle w:val="31"/>
        <w:spacing w:before="0"/>
        <w:ind w:firstLine="709"/>
        <w:rPr>
          <w:sz w:val="24"/>
          <w:szCs w:val="24"/>
        </w:rPr>
      </w:pPr>
    </w:p>
    <w:p w:rsidR="00426C52" w:rsidRPr="00426C52" w:rsidRDefault="00426C52" w:rsidP="00426C52">
      <w:pPr>
        <w:ind w:firstLine="709"/>
        <w:jc w:val="both"/>
      </w:pPr>
      <w:r w:rsidRPr="00426C52">
        <w:rPr>
          <w:b/>
        </w:rPr>
        <w:t>Личностными результатами</w:t>
      </w:r>
      <w:r w:rsidRPr="00426C52"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426C52" w:rsidRPr="00426C52" w:rsidRDefault="00426C52" w:rsidP="00301112">
      <w:pPr>
        <w:pStyle w:val="31"/>
        <w:numPr>
          <w:ilvl w:val="0"/>
          <w:numId w:val="35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426C52" w:rsidRPr="00426C52" w:rsidRDefault="00426C52" w:rsidP="00301112">
      <w:pPr>
        <w:pStyle w:val="31"/>
        <w:numPr>
          <w:ilvl w:val="0"/>
          <w:numId w:val="36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 выбор, какой поступок совершить.</w:t>
      </w:r>
    </w:p>
    <w:p w:rsidR="00426C52" w:rsidRPr="00426C52" w:rsidRDefault="00426C52" w:rsidP="00426C52">
      <w:pPr>
        <w:ind w:firstLine="709"/>
        <w:jc w:val="both"/>
        <w:rPr>
          <w:i/>
        </w:rPr>
      </w:pPr>
      <w:r w:rsidRPr="00426C52">
        <w:rPr>
          <w:b/>
        </w:rPr>
        <w:t>Метапредметными результатами</w:t>
      </w:r>
      <w:r w:rsidRPr="00426C52"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Регулятивные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37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426C52" w:rsidRPr="00426C52" w:rsidRDefault="00426C52" w:rsidP="00301112">
      <w:pPr>
        <w:pStyle w:val="31"/>
        <w:numPr>
          <w:ilvl w:val="0"/>
          <w:numId w:val="38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Учиться совместно с учителем, обнаруживать и формулировать учебную проблему совместно с учителем. Учиться планировать учебную деятельность на уроке. </w:t>
      </w:r>
    </w:p>
    <w:p w:rsidR="00426C52" w:rsidRPr="00426C52" w:rsidRDefault="00426C52" w:rsidP="00301112">
      <w:pPr>
        <w:pStyle w:val="31"/>
        <w:numPr>
          <w:ilvl w:val="0"/>
          <w:numId w:val="39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Высказывать свою версию, пытаться предлагать способ её проверки.  Работая по предложенному плану, использовать необходимые средства (учебник, простейшие приборы и инструменты).</w:t>
      </w:r>
    </w:p>
    <w:p w:rsidR="00426C52" w:rsidRPr="00426C52" w:rsidRDefault="00426C52" w:rsidP="00301112">
      <w:pPr>
        <w:pStyle w:val="31"/>
        <w:numPr>
          <w:ilvl w:val="0"/>
          <w:numId w:val="40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>Определять успешность выполнения своего задания в диалоге с учителем.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Познавательные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41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426C52" w:rsidRPr="00426C52" w:rsidRDefault="00426C52" w:rsidP="00301112">
      <w:pPr>
        <w:pStyle w:val="31"/>
        <w:numPr>
          <w:ilvl w:val="0"/>
          <w:numId w:val="4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426C52" w:rsidRPr="00426C52" w:rsidRDefault="00426C52" w:rsidP="00301112">
      <w:pPr>
        <w:pStyle w:val="31"/>
        <w:numPr>
          <w:ilvl w:val="0"/>
          <w:numId w:val="43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Добывать новые знания: находить необходимую информацию как в учебнике, так и в </w:t>
      </w:r>
      <w:r w:rsidRPr="00426C52">
        <w:rPr>
          <w:b w:val="0"/>
          <w:sz w:val="24"/>
          <w:szCs w:val="24"/>
        </w:rPr>
        <w:lastRenderedPageBreak/>
        <w:t xml:space="preserve">предложенных учителем  словарях и энциклопедиях </w:t>
      </w:r>
    </w:p>
    <w:p w:rsidR="00426C52" w:rsidRPr="00426C52" w:rsidRDefault="00426C52" w:rsidP="00301112">
      <w:pPr>
        <w:pStyle w:val="31"/>
        <w:numPr>
          <w:ilvl w:val="0"/>
          <w:numId w:val="4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426C52" w:rsidRPr="00426C52" w:rsidRDefault="00426C52" w:rsidP="00301112">
      <w:pPr>
        <w:pStyle w:val="31"/>
        <w:numPr>
          <w:ilvl w:val="0"/>
          <w:numId w:val="45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Коммуникативные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4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426C52" w:rsidRPr="00426C52" w:rsidRDefault="00426C52" w:rsidP="00301112">
      <w:pPr>
        <w:pStyle w:val="31"/>
        <w:numPr>
          <w:ilvl w:val="0"/>
          <w:numId w:val="47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Слушать и понимать речь других.</w:t>
      </w:r>
    </w:p>
    <w:p w:rsidR="00426C52" w:rsidRPr="00426C52" w:rsidRDefault="00426C52" w:rsidP="00301112">
      <w:pPr>
        <w:pStyle w:val="31"/>
        <w:numPr>
          <w:ilvl w:val="0"/>
          <w:numId w:val="48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Вступать в беседу на уроке и в жизни. </w:t>
      </w:r>
    </w:p>
    <w:p w:rsidR="00426C52" w:rsidRPr="00426C52" w:rsidRDefault="00426C52" w:rsidP="00301112">
      <w:pPr>
        <w:pStyle w:val="31"/>
        <w:numPr>
          <w:ilvl w:val="0"/>
          <w:numId w:val="49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426C52" w:rsidRPr="00426C52" w:rsidRDefault="00426C52" w:rsidP="00426C52">
      <w:pPr>
        <w:ind w:firstLine="709"/>
        <w:jc w:val="both"/>
        <w:rPr>
          <w:color w:val="000000"/>
        </w:rPr>
      </w:pPr>
      <w:r w:rsidRPr="00426C52">
        <w:rPr>
          <w:b/>
        </w:rPr>
        <w:t>Предметными результатами</w:t>
      </w:r>
      <w:r w:rsidRPr="00426C52">
        <w:t xml:space="preserve"> изучения курса «Математика» во 2-м классе являются формирование следующих умений</w:t>
      </w:r>
    </w:p>
    <w:p w:rsidR="00426C52" w:rsidRPr="00426C52" w:rsidRDefault="00426C52" w:rsidP="00426C52">
      <w:pPr>
        <w:shd w:val="clear" w:color="auto" w:fill="FFFFFF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Учащиеся должны </w:t>
      </w:r>
      <w:r w:rsidRPr="00426C52">
        <w:rPr>
          <w:bCs/>
          <w:color w:val="000000"/>
        </w:rPr>
        <w:t>уметь: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использовать при выполнении заданий названия и последовательность чисел от 1 до 100; 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осознанно следовать алгоритму выполнения действий в выражениях со скобками и без них;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в речи названия единиц измерения длины, объёма: метр, дециметр, сантиметр, килограмм;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читать, записывать и сравнивать числа в пределах 100;</w:t>
      </w:r>
    </w:p>
    <w:p w:rsidR="00426C52" w:rsidRPr="00426C52" w:rsidRDefault="00426C52" w:rsidP="00301112">
      <w:pPr>
        <w:widowControl w:val="0"/>
        <w:numPr>
          <w:ilvl w:val="0"/>
          <w:numId w:val="50"/>
        </w:numPr>
        <w:shd w:val="clear" w:color="auto" w:fill="FFFFFF"/>
        <w:tabs>
          <w:tab w:val="left" w:pos="509"/>
        </w:tabs>
        <w:autoSpaceDE w:val="0"/>
        <w:ind w:left="1004" w:hanging="360"/>
        <w:jc w:val="both"/>
        <w:rPr>
          <w:color w:val="000000"/>
        </w:rPr>
      </w:pPr>
      <w:r w:rsidRPr="00426C52">
        <w:rPr>
          <w:color w:val="000000"/>
        </w:rPr>
        <w:t>осознанно следовать  алгоритмам устного и письменного сложения и вычитания чисел в пределах 100;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  <w:spacing w:val="-1"/>
        </w:rPr>
      </w:pPr>
      <w:r w:rsidRPr="00426C52">
        <w:rPr>
          <w:color w:val="000000"/>
        </w:rPr>
        <w:t>решать задачи в 1-2 действия на сложение и вычитание и простые задачи:</w:t>
      </w:r>
    </w:p>
    <w:p w:rsidR="00426C52" w:rsidRPr="00426C52" w:rsidRDefault="00426C52" w:rsidP="00426C52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  <w:spacing w:val="-10"/>
        </w:rPr>
      </w:pPr>
      <w:r w:rsidRPr="00426C52">
        <w:rPr>
          <w:color w:val="000000"/>
          <w:spacing w:val="-1"/>
        </w:rPr>
        <w:t>а)</w:t>
      </w:r>
      <w:r w:rsidRPr="00426C52">
        <w:rPr>
          <w:color w:val="000000"/>
        </w:rPr>
        <w:t> раскрывающие смысл действий сложения, вычитания, умножения и деления;</w:t>
      </w:r>
    </w:p>
    <w:p w:rsidR="00426C52" w:rsidRPr="00426C52" w:rsidRDefault="00426C52" w:rsidP="00426C52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  <w:spacing w:val="-3"/>
        </w:rPr>
      </w:pPr>
      <w:r w:rsidRPr="00426C52">
        <w:rPr>
          <w:color w:val="000000"/>
          <w:spacing w:val="-10"/>
        </w:rPr>
        <w:t>б)</w:t>
      </w:r>
      <w:r w:rsidRPr="00426C52">
        <w:rPr>
          <w:color w:val="000000"/>
        </w:rPr>
        <w:t> использующие понятия «увеличить в (на)...», «уменьшить в (на)...»;</w:t>
      </w:r>
    </w:p>
    <w:p w:rsidR="00426C52" w:rsidRPr="00426C52" w:rsidRDefault="00426C52" w:rsidP="00426C52">
      <w:pPr>
        <w:shd w:val="clear" w:color="auto" w:fill="FFFFFF"/>
        <w:tabs>
          <w:tab w:val="left" w:pos="538"/>
        </w:tabs>
        <w:ind w:firstLine="709"/>
        <w:jc w:val="both"/>
        <w:rPr>
          <w:color w:val="000000"/>
        </w:rPr>
      </w:pPr>
      <w:r w:rsidRPr="00426C52">
        <w:rPr>
          <w:color w:val="000000"/>
          <w:spacing w:val="-3"/>
        </w:rPr>
        <w:t>в)</w:t>
      </w:r>
      <w:r w:rsidRPr="00426C52">
        <w:rPr>
          <w:color w:val="000000"/>
        </w:rPr>
        <w:t> на разностное и кратное сравнение;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измерять длину данного отрезка, чертить отрезок данной длины;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узнавать и называть плоские углы: прямой, тупой и острый;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4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4"/>
        </w:tabs>
        <w:autoSpaceDE w:val="0"/>
        <w:ind w:firstLine="709"/>
        <w:jc w:val="both"/>
      </w:pPr>
      <w:r w:rsidRPr="00426C52">
        <w:rPr>
          <w:color w:val="000000"/>
        </w:rPr>
        <w:t>находить периметр многоугольника (треугольника, четырёхугольника</w:t>
      </w:r>
    </w:p>
    <w:p w:rsidR="00426C52" w:rsidRPr="00426C52" w:rsidRDefault="00426C52" w:rsidP="00426C52">
      <w:pPr>
        <w:pStyle w:val="31"/>
        <w:spacing w:before="0"/>
        <w:ind w:firstLine="709"/>
        <w:rPr>
          <w:sz w:val="24"/>
          <w:szCs w:val="24"/>
        </w:rPr>
      </w:pPr>
      <w:r w:rsidRPr="00426C52">
        <w:rPr>
          <w:sz w:val="24"/>
          <w:szCs w:val="24"/>
        </w:rPr>
        <w:t>3</w:t>
      </w:r>
      <w:r w:rsidRPr="00426C52">
        <w:rPr>
          <w:color w:val="000000"/>
          <w:sz w:val="24"/>
          <w:szCs w:val="24"/>
        </w:rPr>
        <w:t>–</w:t>
      </w:r>
      <w:r w:rsidRPr="00426C52">
        <w:rPr>
          <w:sz w:val="24"/>
          <w:szCs w:val="24"/>
        </w:rPr>
        <w:t>4 классы</w:t>
      </w:r>
    </w:p>
    <w:p w:rsidR="00426C52" w:rsidRPr="00426C52" w:rsidRDefault="00426C52" w:rsidP="00426C52">
      <w:pPr>
        <w:pStyle w:val="31"/>
        <w:spacing w:before="0"/>
        <w:ind w:firstLine="709"/>
        <w:rPr>
          <w:sz w:val="24"/>
          <w:szCs w:val="24"/>
        </w:rPr>
      </w:pPr>
    </w:p>
    <w:p w:rsidR="00426C52" w:rsidRPr="00426C52" w:rsidRDefault="00426C52" w:rsidP="00426C52">
      <w:pPr>
        <w:ind w:firstLine="709"/>
        <w:jc w:val="both"/>
      </w:pPr>
      <w:r w:rsidRPr="00426C52">
        <w:rPr>
          <w:b/>
        </w:rPr>
        <w:t>Личностными результатами</w:t>
      </w:r>
      <w:r w:rsidRPr="00426C52">
        <w:t xml:space="preserve"> изучения учебно-методического курса «Математика» в 3–4-м классах является формирование следующих умений: </w:t>
      </w:r>
    </w:p>
    <w:p w:rsidR="00426C52" w:rsidRPr="00426C52" w:rsidRDefault="00426C52" w:rsidP="00301112">
      <w:pPr>
        <w:pStyle w:val="31"/>
        <w:numPr>
          <w:ilvl w:val="0"/>
          <w:numId w:val="5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</w:t>
      </w:r>
    </w:p>
    <w:p w:rsidR="00426C52" w:rsidRPr="00426C52" w:rsidRDefault="00426C52" w:rsidP="00301112">
      <w:pPr>
        <w:pStyle w:val="31"/>
        <w:numPr>
          <w:ilvl w:val="0"/>
          <w:numId w:val="53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В самостоятельно созданных ситуациях общения и сотрудничества, опираясь на общие для всех простые правила поведения,  делать выбор, какой поступок совершить.</w:t>
      </w:r>
    </w:p>
    <w:p w:rsidR="00426C52" w:rsidRPr="00426C52" w:rsidRDefault="00426C52" w:rsidP="00426C52">
      <w:pPr>
        <w:ind w:firstLine="709"/>
        <w:jc w:val="both"/>
        <w:rPr>
          <w:i/>
        </w:rPr>
      </w:pPr>
      <w:r w:rsidRPr="00426C52">
        <w:rPr>
          <w:b/>
        </w:rPr>
        <w:t>Метапредметными результатами</w:t>
      </w:r>
      <w:r w:rsidRPr="00426C52">
        <w:t xml:space="preserve"> изучения учебно-методического курса «Математика» в 3-ем классе являются формирование следующих универсальных учебных действий. 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Регулятивные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5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Самостоятельно формулировать цели урока после предварительного обсуждения.</w:t>
      </w:r>
    </w:p>
    <w:p w:rsidR="00426C52" w:rsidRPr="00426C52" w:rsidRDefault="00426C52" w:rsidP="00301112">
      <w:pPr>
        <w:pStyle w:val="31"/>
        <w:numPr>
          <w:ilvl w:val="0"/>
          <w:numId w:val="55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Учиться, совместно с учителем, обнаруживать и формулировать учебную проблему.</w:t>
      </w:r>
    </w:p>
    <w:p w:rsidR="00426C52" w:rsidRPr="00426C52" w:rsidRDefault="00426C52" w:rsidP="00301112">
      <w:pPr>
        <w:pStyle w:val="31"/>
        <w:numPr>
          <w:ilvl w:val="0"/>
          <w:numId w:val="5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Составлять план решения проблемы (задачи) совместно с учителем.</w:t>
      </w:r>
    </w:p>
    <w:p w:rsidR="00426C52" w:rsidRPr="00426C52" w:rsidRDefault="00426C52" w:rsidP="00301112">
      <w:pPr>
        <w:pStyle w:val="31"/>
        <w:numPr>
          <w:ilvl w:val="0"/>
          <w:numId w:val="57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Познавательные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58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lastRenderedPageBreak/>
        <w:t xml:space="preserve">Ориентироваться в своей системе знаний: самостоятельно </w:t>
      </w:r>
      <w:r w:rsidRPr="00426C52">
        <w:rPr>
          <w:b w:val="0"/>
          <w:i/>
          <w:sz w:val="24"/>
          <w:szCs w:val="24"/>
        </w:rPr>
        <w:t>предполагать</w:t>
      </w:r>
      <w:r w:rsidRPr="00426C52">
        <w:rPr>
          <w:b w:val="0"/>
          <w:sz w:val="24"/>
          <w:szCs w:val="24"/>
        </w:rPr>
        <w:t>, какая информация нужна для решения учебной задачи в один шаг.</w:t>
      </w:r>
    </w:p>
    <w:p w:rsidR="00426C52" w:rsidRPr="00426C52" w:rsidRDefault="00426C52" w:rsidP="00301112">
      <w:pPr>
        <w:pStyle w:val="31"/>
        <w:numPr>
          <w:ilvl w:val="0"/>
          <w:numId w:val="59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Отбирать необходимые для решения учебной задачи  источники информации среди предложенных учителем словарей, энциклопедий, справочников.</w:t>
      </w:r>
    </w:p>
    <w:p w:rsidR="00426C52" w:rsidRPr="00426C52" w:rsidRDefault="00426C52" w:rsidP="00301112">
      <w:pPr>
        <w:pStyle w:val="31"/>
        <w:numPr>
          <w:ilvl w:val="0"/>
          <w:numId w:val="60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426C52" w:rsidRPr="00426C52" w:rsidRDefault="00426C52" w:rsidP="00301112">
      <w:pPr>
        <w:pStyle w:val="31"/>
        <w:numPr>
          <w:ilvl w:val="0"/>
          <w:numId w:val="61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Перерабатывать полученную информацию: сравнивать и  группировать факты и явления; определять причины явлений, событий.</w:t>
      </w:r>
    </w:p>
    <w:p w:rsidR="00426C52" w:rsidRPr="00426C52" w:rsidRDefault="00426C52" w:rsidP="00301112">
      <w:pPr>
        <w:pStyle w:val="31"/>
        <w:numPr>
          <w:ilvl w:val="0"/>
          <w:numId w:val="62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Перерабатывать полученную информацию: делать выводы на основе обобщения   знаний.</w:t>
      </w:r>
    </w:p>
    <w:p w:rsidR="00426C52" w:rsidRPr="00426C52" w:rsidRDefault="00426C52" w:rsidP="00301112">
      <w:pPr>
        <w:pStyle w:val="31"/>
        <w:numPr>
          <w:ilvl w:val="0"/>
          <w:numId w:val="63"/>
        </w:numPr>
        <w:autoSpaceDN/>
        <w:adjustRightInd/>
        <w:spacing w:before="0"/>
        <w:ind w:left="0" w:firstLine="709"/>
        <w:jc w:val="both"/>
        <w:rPr>
          <w:b w:val="0"/>
          <w:i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Преобразовывать информацию из одной формы в другую:  составлять простой план учебно-научного текста. </w:t>
      </w:r>
    </w:p>
    <w:p w:rsidR="00426C52" w:rsidRPr="00426C52" w:rsidRDefault="00426C52" w:rsidP="00426C52">
      <w:pPr>
        <w:pStyle w:val="31"/>
        <w:spacing w:before="0"/>
        <w:ind w:firstLine="709"/>
        <w:jc w:val="both"/>
        <w:rPr>
          <w:b w:val="0"/>
          <w:sz w:val="24"/>
          <w:szCs w:val="24"/>
        </w:rPr>
      </w:pPr>
      <w:r w:rsidRPr="00426C52">
        <w:rPr>
          <w:b w:val="0"/>
          <w:i/>
          <w:sz w:val="24"/>
          <w:szCs w:val="24"/>
        </w:rPr>
        <w:t>Коммуникативные УУД</w:t>
      </w:r>
      <w:r w:rsidRPr="00426C52">
        <w:rPr>
          <w:b w:val="0"/>
          <w:sz w:val="24"/>
          <w:szCs w:val="24"/>
        </w:rPr>
        <w:t>:</w:t>
      </w:r>
    </w:p>
    <w:p w:rsidR="00426C52" w:rsidRPr="00426C52" w:rsidRDefault="00426C52" w:rsidP="00301112">
      <w:pPr>
        <w:pStyle w:val="31"/>
        <w:numPr>
          <w:ilvl w:val="0"/>
          <w:numId w:val="64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Донести свою позицию до других: оформлять свои мысли в устной и письменной речи с учётом своих учебных и жизненных речевых ситуаций.</w:t>
      </w:r>
    </w:p>
    <w:p w:rsidR="00426C52" w:rsidRPr="00426C52" w:rsidRDefault="00426C52" w:rsidP="00301112">
      <w:pPr>
        <w:pStyle w:val="31"/>
        <w:numPr>
          <w:ilvl w:val="0"/>
          <w:numId w:val="65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Донести свою позицию до других: высказывать свою точку зрения и пытаться её обосновать, приводя аргументы.</w:t>
      </w:r>
    </w:p>
    <w:p w:rsidR="00426C52" w:rsidRPr="00426C52" w:rsidRDefault="00426C52" w:rsidP="00301112">
      <w:pPr>
        <w:pStyle w:val="31"/>
        <w:numPr>
          <w:ilvl w:val="0"/>
          <w:numId w:val="66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Слушать других, пытаться принимать другую точку зрения, быть готовым изменить свою точку зрения.</w:t>
      </w:r>
    </w:p>
    <w:p w:rsidR="00426C52" w:rsidRPr="00426C52" w:rsidRDefault="00426C52" w:rsidP="00301112">
      <w:pPr>
        <w:pStyle w:val="31"/>
        <w:numPr>
          <w:ilvl w:val="0"/>
          <w:numId w:val="11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426C52" w:rsidRPr="00426C52" w:rsidRDefault="00426C52" w:rsidP="00301112">
      <w:pPr>
        <w:pStyle w:val="31"/>
        <w:numPr>
          <w:ilvl w:val="0"/>
          <w:numId w:val="67"/>
        </w:numPr>
        <w:autoSpaceDN/>
        <w:adjustRightInd/>
        <w:spacing w:before="0"/>
        <w:ind w:left="0" w:firstLine="709"/>
        <w:jc w:val="both"/>
        <w:rPr>
          <w:b w:val="0"/>
          <w:sz w:val="24"/>
          <w:szCs w:val="24"/>
        </w:rPr>
      </w:pPr>
      <w:r w:rsidRPr="00426C52">
        <w:rPr>
          <w:b w:val="0"/>
          <w:sz w:val="24"/>
          <w:szCs w:val="24"/>
        </w:rPr>
        <w:t>Договариваться с людьми: выполняя различные роли в группе, сотрудничать в совместном решении проблемы (задачи).</w:t>
      </w:r>
    </w:p>
    <w:p w:rsidR="00426C52" w:rsidRPr="00426C52" w:rsidRDefault="00426C52" w:rsidP="00301112">
      <w:pPr>
        <w:pStyle w:val="31"/>
        <w:numPr>
          <w:ilvl w:val="0"/>
          <w:numId w:val="68"/>
        </w:numPr>
        <w:autoSpaceDN/>
        <w:adjustRightInd/>
        <w:spacing w:before="0"/>
        <w:ind w:left="0" w:firstLine="709"/>
        <w:jc w:val="both"/>
        <w:rPr>
          <w:sz w:val="24"/>
          <w:szCs w:val="24"/>
        </w:rPr>
      </w:pPr>
      <w:r w:rsidRPr="00426C52">
        <w:rPr>
          <w:b w:val="0"/>
          <w:sz w:val="24"/>
          <w:szCs w:val="24"/>
        </w:rPr>
        <w:t>Учиться уважительно относиться к позиции другого, пытаться договариваться.</w:t>
      </w:r>
    </w:p>
    <w:p w:rsidR="00426C52" w:rsidRPr="00426C52" w:rsidRDefault="00426C52" w:rsidP="00426C52">
      <w:pPr>
        <w:ind w:firstLine="709"/>
        <w:jc w:val="both"/>
        <w:rPr>
          <w:color w:val="000000"/>
        </w:rPr>
      </w:pPr>
      <w:r w:rsidRPr="00426C52">
        <w:rPr>
          <w:b/>
        </w:rPr>
        <w:t>Предметными результатами</w:t>
      </w:r>
      <w:r w:rsidRPr="00426C52">
        <w:t xml:space="preserve"> изучения курса «Математика» в 3-м классе являются формирование следующих умений. </w:t>
      </w:r>
    </w:p>
    <w:p w:rsidR="00426C52" w:rsidRPr="00426C52" w:rsidRDefault="00426C52" w:rsidP="00426C52">
      <w:pPr>
        <w:shd w:val="clear" w:color="auto" w:fill="FFFFFF"/>
        <w:tabs>
          <w:tab w:val="left" w:pos="509"/>
        </w:tabs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Учащиеся </w:t>
      </w:r>
      <w:r w:rsidRPr="00426C52">
        <w:rPr>
          <w:i/>
          <w:color w:val="000000"/>
        </w:rPr>
        <w:t xml:space="preserve">должны </w:t>
      </w:r>
      <w:r w:rsidRPr="00426C52">
        <w:rPr>
          <w:bCs/>
          <w:i/>
          <w:color w:val="000000"/>
        </w:rPr>
        <w:t>уметь</w:t>
      </w:r>
      <w:r w:rsidRPr="00426C52">
        <w:rPr>
          <w:bCs/>
          <w:color w:val="000000"/>
        </w:rPr>
        <w:t>:</w:t>
      </w:r>
    </w:p>
    <w:p w:rsidR="00426C52" w:rsidRPr="00426C52" w:rsidRDefault="00426C52" w:rsidP="00426C52">
      <w:pPr>
        <w:shd w:val="clear" w:color="auto" w:fill="FFFFFF"/>
        <w:ind w:firstLine="709"/>
        <w:jc w:val="both"/>
        <w:rPr>
          <w:color w:val="000000"/>
        </w:rPr>
      </w:pPr>
      <w:r w:rsidRPr="00426C52">
        <w:rPr>
          <w:color w:val="000000"/>
        </w:rPr>
        <w:t>-</w:t>
      </w:r>
      <w:r w:rsidRPr="00426C52">
        <w:rPr>
          <w:color w:val="000000"/>
        </w:rPr>
        <w:tab/>
        <w:t>использовать при решении учебных задач названия и последовательность чисел в пределах 1 000 (с какого числа начинается натуральный ряд чисел, как образуется каждое следующее число в этом ряду);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518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объяснять, как образуется каждая следующая счётная единица;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518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решении учебных задач единицы измерения длины (мм, см, дм, м, км),  массы (кг, центнер), площади (см</w:t>
      </w:r>
      <w:r w:rsidRPr="00426C52">
        <w:rPr>
          <w:color w:val="000000"/>
          <w:vertAlign w:val="superscript"/>
        </w:rPr>
        <w:t>2</w:t>
      </w:r>
      <w:r w:rsidRPr="00426C52">
        <w:rPr>
          <w:color w:val="000000"/>
        </w:rPr>
        <w:t>, дм</w:t>
      </w:r>
      <w:r w:rsidRPr="00426C52">
        <w:rPr>
          <w:color w:val="000000"/>
          <w:vertAlign w:val="superscript"/>
        </w:rPr>
        <w:t>2</w:t>
      </w:r>
      <w:r w:rsidRPr="00426C52">
        <w:rPr>
          <w:color w:val="000000"/>
        </w:rPr>
        <w:t>, м</w:t>
      </w:r>
      <w:r w:rsidRPr="00426C52">
        <w:rPr>
          <w:color w:val="000000"/>
          <w:vertAlign w:val="superscript"/>
        </w:rPr>
        <w:t>2</w:t>
      </w:r>
      <w:r w:rsidRPr="00426C52">
        <w:rPr>
          <w:color w:val="000000"/>
        </w:rPr>
        <w:t>), времени (секунда, минута, час, сутки, неделя, месяц, год, век) и соотношение между единицами измерения каждой из величин;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решении учебных задач формулы площади и периметра прямоугольника (квадрата);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пользоваться для объяснения и обоснования своих действий изученной математической терминологией;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509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читать, записывать и сравнивать числа в пределах 1 000;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представлять любое трёхзначное число в виде суммы разрядных слагаемых;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выполнять устно умножение и деление чисел в пределах 100 (в том числе и деление с остатком);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выполнять умножение и деление </w:t>
      </w:r>
      <w:r w:rsidRPr="00426C52">
        <w:rPr>
          <w:color w:val="000000"/>
          <w:spacing w:val="28"/>
        </w:rPr>
        <w:t>с 0;</w:t>
      </w:r>
      <w:r w:rsidRPr="00426C52">
        <w:rPr>
          <w:color w:val="000000"/>
        </w:rPr>
        <w:t xml:space="preserve"> 1; 10; 100;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осознанно следовать алгоритмам  устных вычислений при сложении, вычитании, умножении и делении трёхзначных чисел, сводимых к вычислениям в пределах 100, и алгоритмам письменных  вычислений при сложении, вычитании, умножении и делении чисел в остальных случаях;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осознанно следовать алгоритмам  проверки вычислений;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вычислениях и решениях различных задач распределительное свойство умножения и деления относительно суммы (умножение и деление суммы на число), сочетательное свойство умножения для рационализации вычислений;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читать числовые и буквенные выражения, содержащие не более двух действий с использованием названий компонентов;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lastRenderedPageBreak/>
        <w:t>решать задачи в 1–2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находить значения выражений в 2–4 действия;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знание соответствующих формул площади и периметра прямоугольника (квадрата) при решении различных задач;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использовать знание зависимости между компонентами и результатами действий при решении уравнений вида </w:t>
      </w:r>
      <w:r w:rsidRPr="00426C52">
        <w:rPr>
          <w:i/>
          <w:iCs/>
          <w:color w:val="000000"/>
        </w:rPr>
        <w:t xml:space="preserve">а ± х = </w:t>
      </w:r>
      <w:r w:rsidRPr="00426C52">
        <w:rPr>
          <w:i/>
          <w:iCs/>
          <w:color w:val="000000"/>
          <w:lang w:val="en-US"/>
        </w:rPr>
        <w:t>b</w:t>
      </w:r>
      <w:r w:rsidRPr="00426C52">
        <w:rPr>
          <w:i/>
          <w:iCs/>
          <w:color w:val="000000"/>
        </w:rPr>
        <w:t>; а</w:t>
      </w:r>
      <w:r w:rsidRPr="00426C52">
        <w:rPr>
          <w:color w:val="000000"/>
          <w:lang w:val="en-US"/>
        </w:rPr>
        <w:t> </w:t>
      </w:r>
      <w:r w:rsidRPr="00426C52">
        <w:rPr>
          <w:color w:val="000000"/>
          <w:spacing w:val="47"/>
        </w:rPr>
        <w:t>∙</w:t>
      </w:r>
      <w:r w:rsidRPr="00426C52">
        <w:rPr>
          <w:color w:val="000000"/>
          <w:spacing w:val="47"/>
          <w:lang w:val="en-US"/>
        </w:rPr>
        <w:t> </w:t>
      </w:r>
      <w:r w:rsidRPr="00426C52">
        <w:rPr>
          <w:i/>
          <w:iCs/>
          <w:color w:val="000000"/>
        </w:rPr>
        <w:t xml:space="preserve">х = </w:t>
      </w:r>
      <w:r w:rsidRPr="00426C52">
        <w:rPr>
          <w:i/>
          <w:iCs/>
          <w:color w:val="000000"/>
          <w:lang w:val="en-US"/>
        </w:rPr>
        <w:t>b</w:t>
      </w:r>
      <w:r w:rsidRPr="00426C52">
        <w:rPr>
          <w:i/>
          <w:iCs/>
          <w:color w:val="000000"/>
        </w:rPr>
        <w:t>; а</w:t>
      </w:r>
      <w:r w:rsidRPr="00426C52">
        <w:rPr>
          <w:iCs/>
          <w:color w:val="000000"/>
          <w:lang w:val="en-US"/>
        </w:rPr>
        <w:t> </w:t>
      </w:r>
      <w:r w:rsidRPr="00426C52">
        <w:rPr>
          <w:iCs/>
          <w:color w:val="000000"/>
        </w:rPr>
        <w:t>:</w:t>
      </w:r>
      <w:r w:rsidRPr="00426C52">
        <w:rPr>
          <w:iCs/>
          <w:color w:val="000000"/>
          <w:lang w:val="en-US"/>
        </w:rPr>
        <w:t> </w:t>
      </w:r>
      <w:r w:rsidRPr="00426C52">
        <w:rPr>
          <w:i/>
          <w:iCs/>
          <w:color w:val="000000"/>
        </w:rPr>
        <w:t xml:space="preserve">х = </w:t>
      </w:r>
      <w:r w:rsidRPr="00426C52">
        <w:rPr>
          <w:i/>
          <w:iCs/>
          <w:color w:val="000000"/>
          <w:lang w:val="en-US"/>
        </w:rPr>
        <w:t>b</w:t>
      </w:r>
      <w:r w:rsidRPr="00426C52">
        <w:rPr>
          <w:color w:val="000000"/>
        </w:rPr>
        <w:t>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строить на клетчатой бумаге прямоугольник и квадрат по заданным длинам сторон;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сравнивать величины по их числовым значениям; выражать данные величины в изученных единицах измерения;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определять время по часам с точностью до минуты;</w:t>
      </w:r>
    </w:p>
    <w:p w:rsidR="00426C52" w:rsidRPr="00426C52" w:rsidRDefault="00426C52" w:rsidP="00301112">
      <w:pPr>
        <w:widowControl w:val="0"/>
        <w:numPr>
          <w:ilvl w:val="0"/>
          <w:numId w:val="69"/>
        </w:numPr>
        <w:shd w:val="clear" w:color="auto" w:fill="FFFFFF"/>
        <w:tabs>
          <w:tab w:val="left" w:pos="475"/>
        </w:tabs>
        <w:autoSpaceDE w:val="0"/>
        <w:ind w:firstLine="709"/>
        <w:jc w:val="both"/>
        <w:rPr>
          <w:b/>
        </w:rPr>
      </w:pPr>
      <w:r w:rsidRPr="00426C52">
        <w:rPr>
          <w:color w:val="000000"/>
        </w:rPr>
        <w:t>сравнивать и упорядочивать объекты по разным признакам: длине, массе, объёму;</w:t>
      </w:r>
    </w:p>
    <w:p w:rsidR="00426C52" w:rsidRPr="00426C52" w:rsidRDefault="00426C52" w:rsidP="00426C52">
      <w:pPr>
        <w:ind w:firstLine="709"/>
        <w:jc w:val="both"/>
        <w:rPr>
          <w:color w:val="000000"/>
        </w:rPr>
      </w:pPr>
      <w:r w:rsidRPr="00426C52">
        <w:rPr>
          <w:b/>
        </w:rPr>
        <w:t>Предметными результатами</w:t>
      </w:r>
      <w:r w:rsidRPr="00426C52">
        <w:t xml:space="preserve"> изучения курса «Математика» в 4-м классе являются формирование следующих умений. </w:t>
      </w:r>
    </w:p>
    <w:p w:rsidR="00426C52" w:rsidRPr="00426C52" w:rsidRDefault="00426C52" w:rsidP="00426C52">
      <w:pPr>
        <w:shd w:val="clear" w:color="auto" w:fill="FFFFFF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Учащиеся </w:t>
      </w:r>
      <w:r w:rsidRPr="00426C52">
        <w:rPr>
          <w:i/>
          <w:color w:val="000000"/>
        </w:rPr>
        <w:t xml:space="preserve">должны </w:t>
      </w:r>
      <w:r w:rsidRPr="00426C52">
        <w:rPr>
          <w:bCs/>
          <w:i/>
          <w:color w:val="000000"/>
        </w:rPr>
        <w:t>уметь</w:t>
      </w:r>
      <w:r w:rsidRPr="00426C52">
        <w:rPr>
          <w:bCs/>
          <w:color w:val="000000"/>
        </w:rPr>
        <w:t>: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решении различных задач название и последовательность чисел в натуральном ряду в пределах 1 000 000 (с какого числа начинается этот ряд, как образуется каждое следующее число в этом ряду);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объяснять, как образуется каждая следующая счётная единица;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 xml:space="preserve">использовать при решении различных задач </w:t>
      </w:r>
      <w:r w:rsidRPr="00426C52">
        <w:t>названия и последовательность разрядов в записи числа;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использовать при решении различных задач названия и последовательность первых трёх классов;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</w:pPr>
      <w:r w:rsidRPr="00426C52">
        <w:rPr>
          <w:color w:val="000000"/>
        </w:rPr>
        <w:t>рассказывать, сколько разрядов содержится в каждом классе;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</w:pPr>
      <w:r w:rsidRPr="00426C52">
        <w:t>объяснять соотношение между разрядами;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</w:pPr>
      <w:r w:rsidRPr="00426C52">
        <w:t>использовать при решении различных задач и обосновании своих действий знание о количестве разрядов, содержащихся в каждом классе;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</w:pPr>
      <w:r w:rsidRPr="00426C52">
        <w:t>использовать при решении различных задач и обосновании своих действий знание о том, сколько единиц каждого класса содержится в записи числа;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tabs>
          <w:tab w:val="left" w:pos="490"/>
        </w:tabs>
        <w:autoSpaceDE w:val="0"/>
        <w:ind w:firstLine="709"/>
        <w:jc w:val="both"/>
      </w:pPr>
      <w:r w:rsidRPr="00426C52">
        <w:t>использовать при решении различных задач и обосновании своих действий знание о позиционности десятичной системы счисления;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t xml:space="preserve">использовать при решении различных задач знание о </w:t>
      </w:r>
      <w:r w:rsidRPr="00426C52">
        <w:rPr>
          <w:color w:val="000000"/>
        </w:rPr>
        <w:t>единицах измерения величин (длина, масса, время, площадь), соотношении между ними;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t xml:space="preserve">использовать при решении различных задач знание о </w:t>
      </w:r>
      <w:r w:rsidRPr="00426C52">
        <w:rPr>
          <w:color w:val="000000"/>
        </w:rPr>
        <w:t>функциональной связи между величинами (цена, количество, стоимость; скорость, время, расстояние; производительность труда, время работы, работа);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rPr>
          <w:color w:val="000000"/>
        </w:rPr>
        <w:t>выполнять устные вычисления (в пределах 1 000 000) в случаях, сводимых к вычислениям в пределах 100, и письменные вычисления в остальных случаях, выполнять проверку правильности вычислений;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t>выполнять умножение и деление с 1 000;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t>решать простые и составные задачи, раскрывающие смысл арифметических действий, отношения между числами и зависимость между группами величин (цена, количество, стоимость; скорость, время, расстояние; производительность труда, время работы, работа);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t>решать задачи, связанные с движением двух объектов: навстречу и в противоположных направлениях;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t>решать задачи в 2–3 действия на все арифметические действия арифметическим способом (с опорой на схемы, таблицы, краткие записи и другие модели);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85"/>
        </w:tabs>
        <w:autoSpaceDE w:val="0"/>
        <w:ind w:firstLine="709"/>
        <w:jc w:val="both"/>
      </w:pPr>
      <w:r w:rsidRPr="00426C52">
        <w:rPr>
          <w:color w:val="000000"/>
        </w:rPr>
        <w:t>осознанно создавать алгоритмы вычисления значений числовых выражений, содержащих до 3−4 действий (со скобками и без них), на основе знания правила о порядке выполнения действий и знания свойств арифметических действий и следовать этим алгоритмам, включая анализ и проверку своих действий;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  <w:rPr>
          <w:color w:val="000000"/>
        </w:rPr>
      </w:pPr>
      <w:r w:rsidRPr="00426C52">
        <w:t>осознанно пользоваться алгоритмом нахождения значения выражений с одной переменной при заданном значении переменных;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90"/>
        </w:tabs>
        <w:autoSpaceDE w:val="0"/>
        <w:ind w:firstLine="709"/>
        <w:jc w:val="both"/>
      </w:pPr>
      <w:r w:rsidRPr="00426C52">
        <w:rPr>
          <w:color w:val="000000"/>
        </w:rPr>
        <w:lastRenderedPageBreak/>
        <w:t xml:space="preserve">использовать знание зависимости между компонентами и результатами действий </w:t>
      </w:r>
      <w:r w:rsidRPr="00426C52">
        <w:t>сложения, вычитания, умножения, деления</w:t>
      </w:r>
      <w:r w:rsidRPr="00426C52">
        <w:rPr>
          <w:color w:val="000000"/>
        </w:rPr>
        <w:t xml:space="preserve"> при решении уравнений вида:</w:t>
      </w:r>
      <w:r w:rsidRPr="00426C52">
        <w:rPr>
          <w:i/>
          <w:lang w:val="en-US"/>
        </w:rPr>
        <w:t>a</w:t>
      </w:r>
      <w:r w:rsidRPr="00426C52">
        <w:t xml:space="preserve"> ± </w:t>
      </w:r>
      <w:r w:rsidRPr="00426C52">
        <w:rPr>
          <w:i/>
          <w:lang w:val="en-US"/>
        </w:rPr>
        <w:t>x</w:t>
      </w:r>
      <w:r w:rsidRPr="00426C52">
        <w:t xml:space="preserve">= </w:t>
      </w:r>
      <w:r w:rsidRPr="00426C52">
        <w:rPr>
          <w:i/>
          <w:lang w:val="en-US"/>
        </w:rPr>
        <w:t>b</w:t>
      </w:r>
      <w:r w:rsidRPr="00426C52">
        <w:t xml:space="preserve">; </w:t>
      </w:r>
      <w:r w:rsidRPr="00426C52">
        <w:rPr>
          <w:i/>
          <w:lang w:val="en-US"/>
        </w:rPr>
        <w:t>x</w:t>
      </w:r>
      <w:r w:rsidRPr="00426C52">
        <w:t xml:space="preserve"> – </w:t>
      </w:r>
      <w:r w:rsidRPr="00426C52">
        <w:rPr>
          <w:i/>
          <w:lang w:val="en-US"/>
        </w:rPr>
        <w:t>a</w:t>
      </w:r>
      <w:r w:rsidRPr="00426C52">
        <w:t xml:space="preserve">= </w:t>
      </w:r>
      <w:r w:rsidRPr="00426C52">
        <w:rPr>
          <w:i/>
          <w:lang w:val="en-US"/>
        </w:rPr>
        <w:t>b</w:t>
      </w:r>
      <w:r w:rsidRPr="00426C52">
        <w:t>;</w:t>
      </w:r>
      <w:r w:rsidRPr="00426C52">
        <w:rPr>
          <w:i/>
          <w:lang w:val="en-US"/>
        </w:rPr>
        <w:t>a</w:t>
      </w:r>
      <w:r w:rsidRPr="00426C52">
        <w:t> ∙ </w:t>
      </w:r>
      <w:r w:rsidRPr="00426C52">
        <w:rPr>
          <w:i/>
          <w:lang w:val="en-US"/>
        </w:rPr>
        <w:t>x</w:t>
      </w:r>
      <w:r w:rsidRPr="00426C52">
        <w:t xml:space="preserve"> = </w:t>
      </w:r>
      <w:r w:rsidRPr="00426C52">
        <w:rPr>
          <w:i/>
          <w:lang w:val="en-US"/>
        </w:rPr>
        <w:t>b</w:t>
      </w:r>
      <w:r w:rsidRPr="00426C52">
        <w:t xml:space="preserve">; </w:t>
      </w:r>
      <w:r w:rsidRPr="00426C52">
        <w:rPr>
          <w:i/>
          <w:lang w:val="en-US"/>
        </w:rPr>
        <w:t>a</w:t>
      </w:r>
      <w:r w:rsidRPr="00426C52">
        <w:rPr>
          <w:i/>
        </w:rPr>
        <w:t> </w:t>
      </w:r>
      <w:r w:rsidRPr="00426C52">
        <w:t>: </w:t>
      </w:r>
      <w:r w:rsidRPr="00426C52">
        <w:rPr>
          <w:i/>
          <w:lang w:val="en-US"/>
        </w:rPr>
        <w:t>x</w:t>
      </w:r>
      <w:r w:rsidRPr="00426C52">
        <w:t xml:space="preserve">= </w:t>
      </w:r>
      <w:r w:rsidRPr="00426C52">
        <w:rPr>
          <w:i/>
          <w:lang w:val="en-US"/>
        </w:rPr>
        <w:t>b</w:t>
      </w:r>
      <w:r w:rsidRPr="00426C52">
        <w:t xml:space="preserve">; </w:t>
      </w:r>
      <w:r w:rsidRPr="00426C52">
        <w:rPr>
          <w:i/>
          <w:lang w:val="en-US"/>
        </w:rPr>
        <w:t>x</w:t>
      </w:r>
      <w:r w:rsidRPr="00426C52">
        <w:rPr>
          <w:i/>
        </w:rPr>
        <w:t> </w:t>
      </w:r>
      <w:r w:rsidRPr="00426C52">
        <w:t>: </w:t>
      </w:r>
      <w:r w:rsidRPr="00426C52">
        <w:rPr>
          <w:i/>
          <w:lang w:val="en-US"/>
        </w:rPr>
        <w:t>a</w:t>
      </w:r>
      <w:r w:rsidRPr="00426C52">
        <w:t xml:space="preserve">= </w:t>
      </w:r>
      <w:r w:rsidRPr="00426C52">
        <w:rPr>
          <w:i/>
          <w:lang w:val="en-US"/>
        </w:rPr>
        <w:t>b</w:t>
      </w:r>
      <w:r w:rsidRPr="00426C52">
        <w:t>;</w:t>
      </w:r>
    </w:p>
    <w:p w:rsidR="00426C52" w:rsidRPr="00426C52" w:rsidRDefault="00426C52" w:rsidP="00301112">
      <w:pPr>
        <w:widowControl w:val="0"/>
        <w:numPr>
          <w:ilvl w:val="0"/>
          <w:numId w:val="51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t>уметь сравнивать значения выражений, содержащих одно действие; понимать и объяснять, как изменяется результат сложения, вычитания, умножения и деления в зависимости от изменения одной из компонентов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выделять из множества треугольников прямоугольный и тупоугольный, равнобедренный и равносторонний треугольники;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color w:val="000000"/>
        </w:rPr>
      </w:pPr>
      <w:r w:rsidRPr="00426C52">
        <w:rPr>
          <w:color w:val="000000"/>
        </w:rPr>
        <w:t>строить окружность по заданному радиусу;</w:t>
      </w:r>
    </w:p>
    <w:p w:rsidR="00426C52" w:rsidRPr="00426C52" w:rsidRDefault="00426C52" w:rsidP="00301112">
      <w:pPr>
        <w:widowControl w:val="0"/>
        <w:numPr>
          <w:ilvl w:val="0"/>
          <w:numId w:val="34"/>
        </w:numPr>
        <w:shd w:val="clear" w:color="auto" w:fill="FFFFFF"/>
        <w:tabs>
          <w:tab w:val="left" w:pos="485"/>
        </w:tabs>
        <w:autoSpaceDE w:val="0"/>
        <w:ind w:firstLine="709"/>
        <w:jc w:val="both"/>
        <w:rPr>
          <w:b/>
        </w:rPr>
      </w:pPr>
      <w:r w:rsidRPr="00426C52">
        <w:rPr>
          <w:color w:val="000000"/>
        </w:rPr>
        <w:t>распознавать геометрические фигуры: точка, линия (прямая, кривая), отрезок,  ломаная, многоугольник и его элементы (вершины, стороны, углы), в том числе треугольник, прямоугольник (квадрат), угол, круг, окружность (центр, радиус)</w:t>
      </w:r>
    </w:p>
    <w:p w:rsidR="00426C52" w:rsidRDefault="00426C52" w:rsidP="00426C52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</w:pPr>
    </w:p>
    <w:p w:rsidR="00386463" w:rsidRPr="00472AFC" w:rsidRDefault="00426C52" w:rsidP="00386463">
      <w:pPr>
        <w:tabs>
          <w:tab w:val="left" w:pos="567"/>
        </w:tabs>
        <w:autoSpaceDE w:val="0"/>
        <w:autoSpaceDN w:val="0"/>
        <w:adjustRightInd w:val="0"/>
        <w:ind w:firstLine="284"/>
        <w:jc w:val="both"/>
        <w:textAlignment w:val="center"/>
      </w:pPr>
      <w:r w:rsidRPr="00426C52">
        <w:rPr>
          <w:b/>
        </w:rPr>
        <w:t xml:space="preserve">  </w:t>
      </w:r>
      <w:r w:rsidR="00386463" w:rsidRPr="00426C52">
        <w:rPr>
          <w:b/>
        </w:rPr>
        <w:t>В результате изучения учебного предмета «Математика»</w:t>
      </w:r>
      <w:r w:rsidR="00386463" w:rsidRPr="00472AFC">
        <w:rPr>
          <w:b/>
          <w:bCs/>
        </w:rPr>
        <w:t xml:space="preserve"> </w:t>
      </w:r>
      <w:r w:rsidR="00386463" w:rsidRPr="00472AFC">
        <w:t xml:space="preserve">при получении начального общего образования у выпускников </w:t>
      </w:r>
      <w:r w:rsidR="00386463" w:rsidRPr="00472AFC">
        <w:rPr>
          <w:spacing w:val="2"/>
        </w:rPr>
        <w:t xml:space="preserve">будут сформированы </w:t>
      </w:r>
      <w:r w:rsidR="00386463" w:rsidRPr="00472AFC">
        <w:rPr>
          <w:iCs/>
          <w:spacing w:val="2"/>
        </w:rPr>
        <w:t>личностные, регулятивные, познава</w:t>
      </w:r>
      <w:r w:rsidR="00386463" w:rsidRPr="00472AFC">
        <w:rPr>
          <w:iCs/>
        </w:rPr>
        <w:t xml:space="preserve">тельные </w:t>
      </w:r>
      <w:r w:rsidR="00386463" w:rsidRPr="00472AFC">
        <w:t xml:space="preserve">и </w:t>
      </w:r>
      <w:r w:rsidR="00386463" w:rsidRPr="00472AFC">
        <w:rPr>
          <w:iCs/>
        </w:rPr>
        <w:t xml:space="preserve">коммуникативные </w:t>
      </w:r>
      <w:r w:rsidR="00386463" w:rsidRPr="00472AFC">
        <w:t>универсальные учебные действия как основа умения учиться.</w:t>
      </w:r>
    </w:p>
    <w:p w:rsidR="00386463" w:rsidRPr="00472AFC" w:rsidRDefault="00386463" w:rsidP="00386463">
      <w:pPr>
        <w:keepNext/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iCs/>
        </w:rPr>
      </w:pPr>
      <w:r w:rsidRPr="00472AFC">
        <w:rPr>
          <w:b/>
          <w:iCs/>
        </w:rPr>
        <w:t>Личностные результаты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</w:rPr>
        <w:t>У выпускника будут сформированы: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внутренняя позиция школьника на уровне положитель</w:t>
      </w:r>
      <w:r w:rsidRPr="00472AFC">
        <w:rPr>
          <w:spacing w:val="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472AFC">
        <w:t>«хорошего ученика»;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2"/>
        </w:rPr>
        <w:t xml:space="preserve">широкая мотивационная основа учебной деятельности, </w:t>
      </w:r>
      <w:r w:rsidRPr="00472AFC">
        <w:t>включающая социальные, учебно­познавательные и внешние мотивы;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учебно­познавательный интерес к новому учебному материалу и способам решения новой задачи;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4"/>
        </w:rPr>
        <w:t xml:space="preserve">ориентация на понимание причин успеха в учебной </w:t>
      </w:r>
      <w:r w:rsidRPr="00472AFC">
        <w:rPr>
          <w:spacing w:val="2"/>
        </w:rPr>
        <w:t>деятельности, в том числе на самоанализ и самоконтроль резуль</w:t>
      </w:r>
      <w:r w:rsidRPr="00472AFC"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способность к оценке своей учебной деятельности;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spacing w:val="-2"/>
        </w:rPr>
      </w:pPr>
      <w:r w:rsidRPr="00472AFC">
        <w:rPr>
          <w:spacing w:val="4"/>
        </w:rPr>
        <w:t xml:space="preserve">основы гражданской идентичности, своей этнической </w:t>
      </w:r>
      <w:r w:rsidRPr="00472AFC">
        <w:rPr>
          <w:spacing w:val="2"/>
        </w:rPr>
        <w:t>принадлежности в форме осознания «Я» как члена семьи,</w:t>
      </w:r>
      <w:r w:rsidRPr="00472AFC">
        <w:rPr>
          <w:spacing w:val="-2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2"/>
        </w:rPr>
        <w:t xml:space="preserve">ориентация в нравственном содержании и смысле как </w:t>
      </w:r>
      <w:r w:rsidRPr="00472AFC">
        <w:t>собственных поступков, так и поступков окружающих людей;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знание основных моральных норм и ориентация на их выполнение;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развитие этических чувств — стыда, вины, совести как регуляторов морального поведения; понимание чувств других людей и сопереживание им;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установка на здоровый образ жизни;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-2"/>
        </w:rPr>
        <w:t>основы экологической культуры: принятие ценности природного мира, готовность следовать в своей деятельности нор</w:t>
      </w:r>
      <w:r w:rsidRPr="00472AFC">
        <w:t>мам природоохранного, нерасточительного, здоровьесберегающего поведения;</w:t>
      </w:r>
    </w:p>
    <w:p w:rsidR="00386463" w:rsidRPr="00472AFC" w:rsidRDefault="00386463" w:rsidP="00301112">
      <w:pPr>
        <w:numPr>
          <w:ilvl w:val="0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2"/>
        </w:rPr>
        <w:t xml:space="preserve">чувство прекрасного и эстетические чувства на основе </w:t>
      </w:r>
      <w:r w:rsidRPr="00472AFC">
        <w:t>знакомства с мировой и отечественной художественной культурой.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  <w:iCs/>
        </w:rPr>
        <w:t>Выпускник получит возможность для формирования: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4"/>
        </w:rPr>
        <w:t>внутренней позиции обучающегося на уровне поло</w:t>
      </w:r>
      <w:r w:rsidRPr="00472AFC">
        <w:rPr>
          <w:i/>
          <w:iCs/>
        </w:rPr>
        <w:t>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-2"/>
        </w:rPr>
        <w:t>выраженной устойчивой учебно­познавательной моти</w:t>
      </w:r>
      <w:r w:rsidRPr="00472AFC">
        <w:rPr>
          <w:i/>
          <w:iCs/>
        </w:rPr>
        <w:t>вации учения;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-2"/>
        </w:rPr>
        <w:t xml:space="preserve">устойчивого учебно­познавательного интереса к новым </w:t>
      </w:r>
      <w:r w:rsidRPr="00472AFC">
        <w:rPr>
          <w:i/>
          <w:iCs/>
        </w:rPr>
        <w:t>общим способам решения задач;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адекватного понимания причин успешности/неуспешности учебной деятельности;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-2"/>
        </w:rPr>
        <w:t>положительной адекватной дифференцированной само</w:t>
      </w:r>
      <w:r w:rsidRPr="00472AFC">
        <w:rPr>
          <w:i/>
          <w:iCs/>
        </w:rPr>
        <w:t>оценки на основе критерия успешности реализации социальной роли «хорошего ученика»;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4"/>
        </w:rPr>
        <w:lastRenderedPageBreak/>
        <w:t xml:space="preserve">компетентности в реализации основ гражданской </w:t>
      </w:r>
      <w:r w:rsidRPr="00472AFC">
        <w:rPr>
          <w:i/>
          <w:iCs/>
        </w:rPr>
        <w:t>идентичности в поступках и деятельности;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установки на здоровый образ жизни и реализации ее в реальном поведении и поступках;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 xml:space="preserve">осознанных устойчивых эстетических предпочтений и ориентации на искусство как значимую сферу человеческой жизни; </w:t>
      </w:r>
    </w:p>
    <w:p w:rsidR="00386463" w:rsidRPr="00472AFC" w:rsidRDefault="00386463" w:rsidP="00301112">
      <w:pPr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386463" w:rsidRPr="00472AFC" w:rsidRDefault="00386463" w:rsidP="00386463">
      <w:pPr>
        <w:keepNext/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iCs/>
        </w:rPr>
      </w:pPr>
      <w:r w:rsidRPr="00472AFC">
        <w:rPr>
          <w:b/>
          <w:iCs/>
        </w:rPr>
        <w:t>Регулятивные универсальные учебные действия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принимать и сохранять учебную задачу;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-4"/>
        </w:rPr>
        <w:t>учитывать выделенные учителем ориентиры действия в но</w:t>
      </w:r>
      <w:r w:rsidRPr="00472AFC">
        <w:t>вом учебном материале в сотрудничестве с учителем;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-4"/>
        </w:rPr>
        <w:t>учитывать установленные правила в планировании и конт</w:t>
      </w:r>
      <w:r w:rsidRPr="00472AFC">
        <w:t>роле способа решения;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-2"/>
        </w:rPr>
        <w:t>осуществлять итоговый и пошаговый контроль по резуль</w:t>
      </w:r>
      <w:r w:rsidRPr="00472AFC">
        <w:t>тату;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 xml:space="preserve">оценивать правильность выполнения действия на уровне </w:t>
      </w:r>
      <w:r w:rsidRPr="00472AFC">
        <w:rPr>
          <w:spacing w:val="2"/>
        </w:rPr>
        <w:t>адекватной ретроспективной оценки соответствия результа</w:t>
      </w:r>
      <w:r w:rsidRPr="00472AFC">
        <w:t>тов требованиям данной задачи;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rPr>
          <w:spacing w:val="2"/>
        </w:rPr>
        <w:t>адекватно воспринимать предложения и оценку учите</w:t>
      </w:r>
      <w:r w:rsidRPr="00472AFC">
        <w:t>лей, товарищей, родителей и других людей;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</w:pPr>
      <w:r w:rsidRPr="00472AFC">
        <w:t>различать способ и результат действия;</w:t>
      </w:r>
    </w:p>
    <w:p w:rsidR="00386463" w:rsidRPr="00472AFC" w:rsidRDefault="00386463" w:rsidP="00301112">
      <w:pPr>
        <w:numPr>
          <w:ilvl w:val="0"/>
          <w:numId w:val="4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284"/>
        <w:jc w:val="both"/>
        <w:textAlignment w:val="center"/>
        <w:rPr>
          <w:spacing w:val="-4"/>
        </w:rPr>
      </w:pPr>
      <w:r w:rsidRPr="00472AFC">
        <w:rPr>
          <w:spacing w:val="-4"/>
        </w:rPr>
        <w:t xml:space="preserve">вносить необходимые коррективы в действие после его завершения на основе его оценки и учета характера сделанных </w:t>
      </w:r>
      <w:r w:rsidRPr="00472AFC">
        <w:t xml:space="preserve">ошибок, использовать предложения и оценки для создания </w:t>
      </w:r>
      <w:r w:rsidRPr="00472AFC">
        <w:rPr>
          <w:spacing w:val="-4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в сотрудничестве с учителем ставить новые учебные задачи;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  <w:spacing w:val="-6"/>
        </w:rPr>
      </w:pPr>
      <w:r w:rsidRPr="00472AFC">
        <w:rPr>
          <w:i/>
          <w:iCs/>
          <w:spacing w:val="-6"/>
        </w:rPr>
        <w:t>преобразовывать практическую задачу в познавательную;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проявлять познавательную инициативу в учебном сотрудничестве;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-2"/>
        </w:rPr>
        <w:t>самостоятельно учитывать выделенные учителем ори</w:t>
      </w:r>
      <w:r w:rsidRPr="00472AFC">
        <w:rPr>
          <w:i/>
          <w:iCs/>
        </w:rPr>
        <w:t>ентиры действия в новом учебном материале;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2"/>
        </w:rPr>
        <w:t xml:space="preserve">осуществлять констатирующий и предвосхищающий </w:t>
      </w:r>
      <w:r w:rsidRPr="00472AFC">
        <w:rPr>
          <w:i/>
          <w:iCs/>
        </w:rPr>
        <w:t>контроль по результату и по способу действия, актуальный контроль на уровне произвольного внимания;</w:t>
      </w:r>
    </w:p>
    <w:p w:rsidR="00386463" w:rsidRPr="00472AFC" w:rsidRDefault="00386463" w:rsidP="00301112">
      <w:pPr>
        <w:numPr>
          <w:ilvl w:val="0"/>
          <w:numId w:val="5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Cs/>
        </w:rPr>
      </w:pPr>
      <w:r w:rsidRPr="00472AFC">
        <w:rPr>
          <w:i/>
          <w:iCs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386463" w:rsidRPr="00472AFC" w:rsidRDefault="00386463" w:rsidP="00386463">
      <w:pPr>
        <w:keepNext/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iCs/>
        </w:rPr>
      </w:pPr>
      <w:r w:rsidRPr="00472AFC">
        <w:rPr>
          <w:b/>
          <w:iCs/>
        </w:rPr>
        <w:t>Познавательные универсальные учебные действия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</w:t>
      </w:r>
      <w:r>
        <w:t xml:space="preserve"> 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-2"/>
        </w:rPr>
        <w:t>использовать знаково­символические средства</w:t>
      </w:r>
      <w:r>
        <w:rPr>
          <w:spacing w:val="-2"/>
        </w:rPr>
        <w:t xml:space="preserve"> </w:t>
      </w:r>
      <w:r w:rsidRPr="00472AFC">
        <w:t>для решения задач;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142"/>
          <w:tab w:val="left" w:pos="567"/>
          <w:tab w:val="left" w:leader="dot" w:pos="624"/>
          <w:tab w:val="left" w:pos="993"/>
        </w:tabs>
        <w:ind w:firstLine="284"/>
        <w:jc w:val="both"/>
        <w:rPr>
          <w:rFonts w:eastAsia="@Arial Unicode MS"/>
          <w:i/>
        </w:rPr>
      </w:pPr>
      <w:r w:rsidRPr="00472AFC">
        <w:rPr>
          <w:rFonts w:eastAsia="@Arial Unicode MS"/>
          <w:iCs/>
        </w:rPr>
        <w:t>проявлять познавательную инициативу в учебном сотрудничестве</w:t>
      </w:r>
      <w:r w:rsidRPr="00472AFC">
        <w:rPr>
          <w:rFonts w:eastAsia="@Arial Unicode MS"/>
          <w:i/>
          <w:iCs/>
        </w:rPr>
        <w:t>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строить сообщения в устной и письменной форме;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spacing w:val="-4"/>
        </w:rPr>
      </w:pPr>
      <w:r w:rsidRPr="00472AFC">
        <w:rPr>
          <w:spacing w:val="-4"/>
        </w:rPr>
        <w:t>ориентироваться на разнообразие способов решения задач;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-2"/>
        </w:rPr>
        <w:t>основам смыслового восприятия художественных и позна</w:t>
      </w:r>
      <w:r w:rsidRPr="00472AFC">
        <w:t>вательных текстов, выделять существенную информацию из сообщений разных видов (в первую очередь текстов);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осуществлять анализ объектов с выделением существенных и несущественных признаков;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осуществлять синтез как составление целого из частей;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4"/>
        </w:rPr>
        <w:t xml:space="preserve">проводить сравнение, сериацию и классификацию по </w:t>
      </w:r>
      <w:r w:rsidRPr="00472AFC">
        <w:t>заданным критериям;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2"/>
        </w:rPr>
        <w:lastRenderedPageBreak/>
        <w:t>устанавливать причинно­следственные связи в изучае</w:t>
      </w:r>
      <w:r w:rsidRPr="00472AFC">
        <w:t>мом круге явлений;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строить рассуждения в форме связи простых суждений об объекте, его строении, свойствах и связях;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обобщать, т.</w:t>
      </w:r>
      <w:r w:rsidRPr="00472AFC">
        <w:t> </w:t>
      </w:r>
      <w:r w:rsidRPr="00472AFC"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устанавливать аналогии;</w:t>
      </w:r>
    </w:p>
    <w:p w:rsidR="00386463" w:rsidRPr="00472AFC" w:rsidRDefault="00386463" w:rsidP="00301112">
      <w:pPr>
        <w:numPr>
          <w:ilvl w:val="0"/>
          <w:numId w:val="9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владеть рядом общих приемов решения задач.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осуществлять расширенный поиск информации с использованием ресурсов библиотек и сети Интернет;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записывать, фиксировать информацию об окружающем мире с помощью инструментов ИКТ;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создавать и преобразовывать модели и схемы для решения задач;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осознанно и произвольно строить сообщения в устной и письменной форме;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осуществлять выбор наиболее эффективных способов решения задач в зависимости от конкретных условий;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</w:rPr>
        <w:t>строить логическое рассуждение, включающее установление причинно­следственных связей;</w:t>
      </w:r>
    </w:p>
    <w:p w:rsidR="00386463" w:rsidRPr="00472AFC" w:rsidRDefault="00386463" w:rsidP="00301112">
      <w:pPr>
        <w:numPr>
          <w:ilvl w:val="0"/>
          <w:numId w:val="6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  <w:iCs/>
        </w:rPr>
      </w:pPr>
      <w:r w:rsidRPr="00472AFC">
        <w:rPr>
          <w:i/>
          <w:iCs/>
          <w:spacing w:val="2"/>
        </w:rPr>
        <w:t xml:space="preserve">произвольно и осознанно владеть общими приемами </w:t>
      </w:r>
      <w:r w:rsidRPr="00472AFC">
        <w:rPr>
          <w:i/>
          <w:iCs/>
        </w:rPr>
        <w:t>решения задач.</w:t>
      </w:r>
    </w:p>
    <w:p w:rsidR="00386463" w:rsidRPr="00472AFC" w:rsidRDefault="00386463" w:rsidP="00386463">
      <w:pPr>
        <w:keepNext/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  <w:iCs/>
        </w:rPr>
      </w:pPr>
      <w:r w:rsidRPr="00472AFC">
        <w:rPr>
          <w:b/>
          <w:iCs/>
        </w:rPr>
        <w:t>Коммуникативные универсальные учебные действия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2"/>
        </w:rPr>
        <w:t>адекватно использовать коммуникативные, прежде все</w:t>
      </w:r>
      <w:r w:rsidRPr="00472AFC">
        <w:t xml:space="preserve">го </w:t>
      </w:r>
      <w:r w:rsidRPr="00472AFC">
        <w:rPr>
          <w:spacing w:val="-2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472AFC">
        <w:rPr>
          <w:spacing w:val="2"/>
        </w:rPr>
        <w:t xml:space="preserve">ле сопровождая его аудиовизуальной поддержкой), владеть </w:t>
      </w:r>
      <w:r w:rsidRPr="00472AFC">
        <w:t>д</w:t>
      </w:r>
      <w:r>
        <w:t>иалогической формой коммуникации;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учитывать разные мнения и стремиться к координации различных позиций в сотрудничестве;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формулировать собственное мнение и позицию;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rPr>
          <w:spacing w:val="2"/>
        </w:rPr>
        <w:t>договариваться и приходить к общему решению в со</w:t>
      </w:r>
      <w:r w:rsidRPr="00472AFC">
        <w:t>вместной деятельности, в том числе в ситуации столкновения интересов;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строить понятные для партнера высказывания, учитывающие, что партнер знает и видит, а что нет;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задавать вопросы;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контролировать действия партнера;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</w:pPr>
      <w:r w:rsidRPr="00472AFC">
        <w:t>использовать речь для регуляции своего действия;</w:t>
      </w:r>
    </w:p>
    <w:p w:rsidR="00386463" w:rsidRPr="00472AFC" w:rsidRDefault="00386463" w:rsidP="00301112">
      <w:pPr>
        <w:numPr>
          <w:ilvl w:val="0"/>
          <w:numId w:val="7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Cs/>
        </w:rPr>
      </w:pPr>
      <w:r w:rsidRPr="00472AFC">
        <w:rPr>
          <w:spacing w:val="2"/>
        </w:rPr>
        <w:t xml:space="preserve">адекватно использовать речевые средства для решения </w:t>
      </w:r>
      <w:r w:rsidRPr="00472AFC">
        <w:t>различных коммуникативных задач, строить монологическое высказывание, владеть диалогической формой речи.</w:t>
      </w:r>
    </w:p>
    <w:p w:rsidR="00386463" w:rsidRPr="00472AFC" w:rsidRDefault="00386463" w:rsidP="00386463">
      <w:p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b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  <w:spacing w:val="2"/>
        </w:rPr>
        <w:t>учитывать и координировать в сотрудничестве по</w:t>
      </w:r>
      <w:r w:rsidRPr="00472AFC">
        <w:rPr>
          <w:i/>
          <w:iCs/>
        </w:rPr>
        <w:t>зиции других людей, отличные от собственной;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учитывать разные мнения и интересы и обосновывать собственную позицию;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понимать относительность мнений и подходов к решению проблемы;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lastRenderedPageBreak/>
        <w:t>продуктивно содействовать разрешению конфликтов на основе учета интересов и позиций всех участников;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задавать вопросы, необходимые для организации собственной деятельности и сотрудничества с партнером;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/>
        </w:rPr>
      </w:pPr>
      <w:r w:rsidRPr="00472AFC">
        <w:rPr>
          <w:i/>
          <w:iCs/>
        </w:rPr>
        <w:t>осуществлять взаимный контроль и оказывать в сотрудничестве необходимую взаимопомощь;</w:t>
      </w:r>
    </w:p>
    <w:p w:rsidR="00386463" w:rsidRPr="00472AFC" w:rsidRDefault="00386463" w:rsidP="00301112">
      <w:pPr>
        <w:numPr>
          <w:ilvl w:val="0"/>
          <w:numId w:val="8"/>
        </w:numPr>
        <w:tabs>
          <w:tab w:val="left" w:pos="567"/>
          <w:tab w:val="left" w:pos="993"/>
        </w:tabs>
        <w:autoSpaceDE w:val="0"/>
        <w:autoSpaceDN w:val="0"/>
        <w:adjustRightInd w:val="0"/>
        <w:ind w:firstLine="284"/>
        <w:jc w:val="both"/>
        <w:textAlignment w:val="center"/>
        <w:rPr>
          <w:iCs/>
        </w:rPr>
      </w:pPr>
      <w:r w:rsidRPr="00472AFC">
        <w:rPr>
          <w:i/>
          <w:iCs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472AFC">
        <w:rPr>
          <w:iCs/>
        </w:rPr>
        <w:t>.</w:t>
      </w:r>
    </w:p>
    <w:p w:rsidR="00386463" w:rsidRDefault="00386463" w:rsidP="00481AAB">
      <w:pPr>
        <w:pStyle w:val="aa"/>
        <w:shd w:val="clear" w:color="auto" w:fill="FFFFFF"/>
        <w:rPr>
          <w:b/>
          <w:bCs/>
          <w:color w:val="000000"/>
        </w:rPr>
      </w:pPr>
    </w:p>
    <w:p w:rsidR="00386463" w:rsidRPr="00331F01" w:rsidRDefault="00E7147A" w:rsidP="00386463">
      <w:pPr>
        <w:spacing w:after="200" w:line="276" w:lineRule="auto"/>
        <w:ind w:left="360"/>
      </w:pPr>
      <w:r>
        <w:rPr>
          <w:b/>
        </w:rPr>
        <w:t xml:space="preserve">                   </w:t>
      </w:r>
      <w:r w:rsidR="009822FA">
        <w:rPr>
          <w:b/>
        </w:rPr>
        <w:t xml:space="preserve">           </w:t>
      </w:r>
      <w:r>
        <w:rPr>
          <w:b/>
        </w:rPr>
        <w:t xml:space="preserve">  </w:t>
      </w:r>
      <w:r w:rsidR="00386463" w:rsidRPr="00331F01">
        <w:rPr>
          <w:b/>
        </w:rPr>
        <w:t>Предметные результаты</w:t>
      </w:r>
    </w:p>
    <w:p w:rsidR="00386463" w:rsidRPr="00472AFC" w:rsidRDefault="00386463" w:rsidP="00386463">
      <w:pPr>
        <w:tabs>
          <w:tab w:val="left" w:pos="142"/>
          <w:tab w:val="left" w:leader="dot" w:pos="624"/>
          <w:tab w:val="left" w:pos="851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В результате изучения курса математики обучающиеся на уровне начального общего образования:</w:t>
      </w:r>
    </w:p>
    <w:p w:rsidR="00386463" w:rsidRPr="00472AFC" w:rsidRDefault="00386463" w:rsidP="00386463">
      <w:pPr>
        <w:tabs>
          <w:tab w:val="left" w:pos="142"/>
          <w:tab w:val="left" w:leader="dot" w:pos="624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научатся использовать начальные математические знания для описания окружающих предметов, процессов, явлений, оценки количественных и пространственных отношений;</w:t>
      </w:r>
    </w:p>
    <w:p w:rsidR="00386463" w:rsidRPr="00472AFC" w:rsidRDefault="00386463" w:rsidP="00386463">
      <w:pPr>
        <w:tabs>
          <w:tab w:val="left" w:pos="142"/>
          <w:tab w:val="left" w:leader="dot" w:pos="624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овладеют основами логического и алгоритмического мышления, пространственного воображения и математической речи, приобретут необходимые вычислительные навыки;</w:t>
      </w:r>
    </w:p>
    <w:p w:rsidR="00386463" w:rsidRPr="00472AFC" w:rsidRDefault="00386463" w:rsidP="00386463">
      <w:pPr>
        <w:tabs>
          <w:tab w:val="left" w:pos="142"/>
          <w:tab w:val="left" w:leader="dot" w:pos="624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научатся применять математические знания и представления для решения учебных задач, приобретут начальный опыт применения математических знаний в повседневных ситуациях;</w:t>
      </w:r>
    </w:p>
    <w:p w:rsidR="00386463" w:rsidRPr="00472AFC" w:rsidRDefault="00386463" w:rsidP="00386463">
      <w:pPr>
        <w:tabs>
          <w:tab w:val="left" w:pos="142"/>
          <w:tab w:val="left" w:leader="dot" w:pos="624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получат представление о числе как результате счета и измерения, о десятичном принципе записи чисел; научатся выполнять устно и письменно арифметические действия с числами; находить неизвестный компонент арифметического действия; составлять числовое выражение и находить его значение; накопят опыт решения текстовых задач;</w:t>
      </w:r>
    </w:p>
    <w:p w:rsidR="00386463" w:rsidRPr="00472AFC" w:rsidRDefault="00386463" w:rsidP="00386463">
      <w:pPr>
        <w:tabs>
          <w:tab w:val="left" w:pos="142"/>
          <w:tab w:val="left" w:leader="dot" w:pos="624"/>
        </w:tabs>
        <w:ind w:firstLine="426"/>
        <w:jc w:val="both"/>
        <w:rPr>
          <w:rFonts w:eastAsia="@Arial Unicode MS"/>
          <w:color w:val="000000"/>
        </w:rPr>
      </w:pPr>
      <w:r w:rsidRPr="00472AFC">
        <w:rPr>
          <w:rFonts w:eastAsia="@Arial Unicode MS"/>
          <w:color w:val="000000"/>
        </w:rPr>
        <w:t>познакомятся с простейшими геометрическими формами, научатся распознавать, называть и изображать геометрические фигуры, овладеют способами измерения длин и площадей;</w:t>
      </w:r>
    </w:p>
    <w:p w:rsidR="00386463" w:rsidRPr="00472AFC" w:rsidRDefault="00386463" w:rsidP="00386463">
      <w:pPr>
        <w:widowControl w:val="0"/>
        <w:tabs>
          <w:tab w:val="left" w:pos="142"/>
          <w:tab w:val="left" w:leader="dot" w:pos="624"/>
        </w:tabs>
        <w:autoSpaceDE w:val="0"/>
        <w:autoSpaceDN w:val="0"/>
        <w:adjustRightInd w:val="0"/>
        <w:ind w:firstLine="426"/>
        <w:jc w:val="both"/>
        <w:rPr>
          <w:rFonts w:eastAsia="@Arial Unicode MS"/>
        </w:rPr>
      </w:pPr>
      <w:r w:rsidRPr="00472AFC">
        <w:rPr>
          <w:rFonts w:eastAsia="@Arial Unicode MS"/>
        </w:rPr>
        <w:t>приобретут в ходе работы с таблицами и диаграммами важные для практико</w:t>
      </w:r>
      <w:r w:rsidRPr="00472AFC">
        <w:rPr>
          <w:rFonts w:eastAsia="@Arial Unicode MS"/>
        </w:rPr>
        <w:noBreakHyphen/>
        <w:t>ориентированной математической деятельности умения, связанные с представлением, анализом и интерпретацией данных; смогут научиться извлекать необходимые данные из таблиц и диаграмм, заполнять готовые формы, объяснять, сравнивать и обобщать информацию, делать выводы и прогнозы.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Числа и величины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читать, записывать, сравнивать, упорядочивать числа от нуля до миллиона;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rPr>
          <w:spacing w:val="2"/>
        </w:rPr>
        <w:t xml:space="preserve">группировать числа по заданному или самостоятельно </w:t>
      </w:r>
      <w:r w:rsidRPr="00472AFC">
        <w:t>установленному признаку;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классифицировать числа по одному или нескольким основаниям, объяснять свои действия;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Cs/>
        </w:rPr>
      </w:pPr>
      <w:r w:rsidRPr="00472AFC"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  <w:spacing w:val="-2"/>
        </w:rPr>
      </w:pPr>
      <w:r w:rsidRPr="00472AFC">
        <w:rPr>
          <w:i/>
          <w:spacing w:val="-2"/>
        </w:rPr>
        <w:t>выбирать единицу для измерения данной величины (длины, массы, площади, времени), объяснять свои действия.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Арифметические действия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</w:r>
      <w:r w:rsidRPr="00472AFC">
        <w:rPr>
          <w:rFonts w:eastAsia="MS Mincho"/>
        </w:rPr>
        <w:t> </w:t>
      </w:r>
      <w:r w:rsidRPr="00472AFC">
        <w:t xml:space="preserve">000) с использованием таблиц сложения и </w:t>
      </w:r>
      <w:r w:rsidRPr="00472AFC">
        <w:lastRenderedPageBreak/>
        <w:t>умножения чисел, алгоритмов письменных арифметических действий (в том числе деления с остатком);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выделять неизвестный компонент арифметического действия и находить его значение;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вычислять значение числового выражения (содержащего 2—3</w:t>
      </w:r>
      <w:r w:rsidRPr="00472AFC">
        <w:t> </w:t>
      </w:r>
      <w:r w:rsidRPr="00472AFC">
        <w:t>арифметических действия, со скобками и без скобок).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выполнять действия с величинами;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использовать свойства арифметических действий для удобства вычислений;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проводить проверку правильности вычислений (с помощью обратного действия, прикидки и оценки результата действия и</w:t>
      </w:r>
      <w:r w:rsidRPr="00472AFC">
        <w:rPr>
          <w:i/>
        </w:rPr>
        <w:t> </w:t>
      </w:r>
      <w:r w:rsidRPr="00472AFC">
        <w:rPr>
          <w:i/>
        </w:rPr>
        <w:t>др.).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Работа с текстовыми задачами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rPr>
          <w:spacing w:val="-2"/>
        </w:rPr>
        <w:t>решать арифметическим способом (в 1—2</w:t>
      </w:r>
      <w:r w:rsidRPr="00472AFC">
        <w:rPr>
          <w:iCs/>
          <w:spacing w:val="-2"/>
        </w:rPr>
        <w:t> </w:t>
      </w:r>
      <w:r w:rsidRPr="00472AFC">
        <w:rPr>
          <w:spacing w:val="-2"/>
        </w:rPr>
        <w:t xml:space="preserve">действия) </w:t>
      </w:r>
      <w:r w:rsidRPr="00472AFC">
        <w:t>учебные задачи и задачи, связанные с повседневной жизнью;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решать задачи на нахождение доли величины и вели</w:t>
      </w:r>
      <w:r w:rsidRPr="00472AFC">
        <w:rPr>
          <w:spacing w:val="2"/>
        </w:rPr>
        <w:t xml:space="preserve">чины по значению ее доли (половина, треть, четверть, </w:t>
      </w:r>
      <w:r w:rsidRPr="00472AFC">
        <w:t>пятая, десятая часть);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оценивать правильность хода решения и реальность ответа на вопрос задачи.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решать задачи в 3—4 действия;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находить разные способы решения задачи.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Пространственные отношения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Геометрические фигуры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описывать взаимное расположение предметов в пространстве и на плоскости;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использовать свойства прямоугольника и квадрата для решения задач;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распознавать и называть геометрические тела (куб, шар);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соотносить реальные объекты с моделями геометрических фигур.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iCs/>
        </w:rPr>
      </w:pPr>
      <w:r w:rsidRPr="00472AFC">
        <w:rPr>
          <w:b/>
          <w:iCs/>
        </w:rPr>
        <w:t xml:space="preserve">Выпускник получит возможность научиться </w:t>
      </w:r>
      <w:r w:rsidRPr="00472AFC">
        <w:rPr>
          <w:i/>
          <w:iCs/>
        </w:rPr>
        <w:t>распознавать, различать и называть геометрические тела: параллелепипед, пирамиду, цилиндр, конус</w:t>
      </w:r>
      <w:r w:rsidRPr="00472AFC">
        <w:rPr>
          <w:iCs/>
        </w:rPr>
        <w:t>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Геометрические величины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измерять длину отрезка;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rPr>
          <w:spacing w:val="-4"/>
        </w:rPr>
        <w:t>вычислять периметр треугольника, прямоугольника и квад</w:t>
      </w:r>
      <w:r w:rsidRPr="00472AFC">
        <w:t>рата, площадь прямоугольника и квадрата;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оценивать размеры геометрических объектов, расстояния приближенно (на глаз).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iCs/>
        </w:rPr>
      </w:pPr>
      <w:r w:rsidRPr="00472AFC">
        <w:rPr>
          <w:b/>
          <w:iCs/>
        </w:rPr>
        <w:t xml:space="preserve">Выпускник получит возможность научиться </w:t>
      </w:r>
      <w:r w:rsidRPr="00472AFC">
        <w:rPr>
          <w:i/>
          <w:iCs/>
        </w:rPr>
        <w:t>вычислять периметр многоугольника, площадь фигуры, составленной из прямоугольников</w:t>
      </w:r>
      <w:r w:rsidRPr="00472AFC">
        <w:rPr>
          <w:iCs/>
        </w:rPr>
        <w:t>.</w:t>
      </w:r>
    </w:p>
    <w:p w:rsidR="00386463" w:rsidRPr="00472AFC" w:rsidRDefault="00386463" w:rsidP="00386463">
      <w:pPr>
        <w:keepNext/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Работа с информацией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</w:rPr>
        <w:t>Выпускник научится: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читать несложные готовые таблицы;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заполнять несложные готовые таблицы;</w:t>
      </w:r>
    </w:p>
    <w:p w:rsidR="00386463" w:rsidRPr="00472AFC" w:rsidRDefault="00386463" w:rsidP="00386463">
      <w:pPr>
        <w:ind w:firstLine="426"/>
        <w:contextualSpacing/>
        <w:jc w:val="both"/>
        <w:outlineLvl w:val="1"/>
      </w:pPr>
      <w:r w:rsidRPr="00472AFC">
        <w:t>читать несложные готовые столбчатые диаграммы.</w:t>
      </w:r>
    </w:p>
    <w:p w:rsidR="00386463" w:rsidRPr="00472AFC" w:rsidRDefault="00386463" w:rsidP="00386463">
      <w:pPr>
        <w:autoSpaceDE w:val="0"/>
        <w:autoSpaceDN w:val="0"/>
        <w:adjustRightInd w:val="0"/>
        <w:ind w:firstLine="426"/>
        <w:jc w:val="both"/>
        <w:textAlignment w:val="center"/>
        <w:rPr>
          <w:b/>
          <w:iCs/>
        </w:rPr>
      </w:pPr>
      <w:r w:rsidRPr="00472AFC">
        <w:rPr>
          <w:b/>
          <w:iCs/>
        </w:rPr>
        <w:t>Выпускник получит возможность научиться: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читать несложные готовые круговые диаграммы;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  <w:spacing w:val="-4"/>
        </w:rPr>
      </w:pPr>
      <w:r w:rsidRPr="00472AFC">
        <w:rPr>
          <w:i/>
          <w:spacing w:val="-4"/>
        </w:rPr>
        <w:lastRenderedPageBreak/>
        <w:t>достраивать несложную готовую столбчатую диаграмму;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сравнивать и обобщать информацию, представленную в строках и столбцах несложных таблиц и диаграмм;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понимать простейшие выражения, содержащие логи</w:t>
      </w:r>
      <w:r w:rsidRPr="00472AFC">
        <w:rPr>
          <w:i/>
          <w:spacing w:val="-2"/>
        </w:rPr>
        <w:t>ческие связки и слова («…и…», «если… то…», «верно/невер</w:t>
      </w:r>
      <w:r w:rsidRPr="00472AFC">
        <w:rPr>
          <w:i/>
        </w:rPr>
        <w:t>но, что…», «каждый», «все», «некоторые», «не»);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  <w:spacing w:val="2"/>
        </w:rPr>
        <w:t xml:space="preserve">составлять, записывать и выполнять инструкцию </w:t>
      </w:r>
      <w:r w:rsidRPr="00472AFC">
        <w:rPr>
          <w:i/>
        </w:rPr>
        <w:t>(простой алгоритм), план поиска информации;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</w:rPr>
      </w:pPr>
      <w:r w:rsidRPr="00472AFC">
        <w:rPr>
          <w:i/>
        </w:rPr>
        <w:t>распознавать одну и ту же информацию, представленную в разной форме (таблицы и диаграммы);</w:t>
      </w:r>
    </w:p>
    <w:p w:rsidR="00386463" w:rsidRPr="00472AFC" w:rsidRDefault="00386463" w:rsidP="00386463">
      <w:pPr>
        <w:ind w:firstLine="426"/>
        <w:contextualSpacing/>
        <w:jc w:val="both"/>
        <w:outlineLvl w:val="1"/>
        <w:rPr>
          <w:i/>
          <w:spacing w:val="-2"/>
        </w:rPr>
      </w:pPr>
      <w:r w:rsidRPr="00472AFC">
        <w:rPr>
          <w:i/>
          <w:spacing w:val="-2"/>
        </w:rPr>
        <w:t>планировать несложные исследования, собирать и пред</w:t>
      </w:r>
      <w:r w:rsidRPr="00472AFC">
        <w:rPr>
          <w:i/>
        </w:rPr>
        <w:t xml:space="preserve">ставлять полученную информацию с помощью таблиц и </w:t>
      </w:r>
      <w:r w:rsidRPr="00472AFC">
        <w:rPr>
          <w:i/>
          <w:spacing w:val="-2"/>
        </w:rPr>
        <w:t>диаграмм;</w:t>
      </w:r>
    </w:p>
    <w:p w:rsidR="00953734" w:rsidRPr="009822FA" w:rsidRDefault="00386463" w:rsidP="009822FA">
      <w:pPr>
        <w:ind w:firstLine="426"/>
        <w:contextualSpacing/>
        <w:jc w:val="both"/>
        <w:outlineLvl w:val="1"/>
      </w:pPr>
      <w:r w:rsidRPr="00472AFC">
        <w:rPr>
          <w:i/>
        </w:rPr>
        <w:t>интерпретировать информацию, полученную при про</w:t>
      </w:r>
      <w:r w:rsidRPr="00472AFC">
        <w:rPr>
          <w:i/>
          <w:spacing w:val="2"/>
        </w:rPr>
        <w:t xml:space="preserve">ведении несложных исследований (объяснять, сравнивать </w:t>
      </w:r>
      <w:r w:rsidRPr="00472AFC">
        <w:rPr>
          <w:i/>
        </w:rPr>
        <w:t>и обобщать данные, делать выводы и прогнозы)</w:t>
      </w:r>
      <w:r w:rsidRPr="00472AFC">
        <w:t>.</w:t>
      </w:r>
    </w:p>
    <w:p w:rsidR="00C37AF1" w:rsidRPr="00481AAB" w:rsidRDefault="00994E4A" w:rsidP="00481AAB">
      <w:pPr>
        <w:shd w:val="clear" w:color="auto" w:fill="FFFFFF"/>
        <w:jc w:val="center"/>
        <w:rPr>
          <w:b/>
        </w:rPr>
      </w:pPr>
      <w:r>
        <w:rPr>
          <w:b/>
          <w:spacing w:val="-6"/>
        </w:rPr>
        <w:t xml:space="preserve">2. </w:t>
      </w:r>
      <w:r w:rsidR="00C37AF1" w:rsidRPr="00481AAB">
        <w:rPr>
          <w:b/>
          <w:spacing w:val="-6"/>
        </w:rPr>
        <w:t xml:space="preserve">Содержание </w:t>
      </w:r>
      <w:r>
        <w:rPr>
          <w:b/>
          <w:spacing w:val="-6"/>
        </w:rPr>
        <w:t xml:space="preserve"> учебного предмета, курса</w:t>
      </w:r>
    </w:p>
    <w:p w:rsidR="003241AD" w:rsidRPr="00481AAB" w:rsidRDefault="00DE7BC7" w:rsidP="00481AAB">
      <w:pPr>
        <w:pStyle w:val="11"/>
        <w:shd w:val="clear" w:color="auto" w:fill="FFFFFF"/>
        <w:ind w:left="0"/>
        <w:jc w:val="center"/>
        <w:rPr>
          <w:b/>
          <w:u w:val="single"/>
          <w:lang w:val="ru-RU"/>
        </w:rPr>
      </w:pPr>
      <w:r w:rsidRPr="00481AAB">
        <w:rPr>
          <w:b/>
          <w:u w:val="single"/>
          <w:lang w:val="ru-RU"/>
        </w:rPr>
        <w:t>1класс</w:t>
      </w:r>
      <w:r w:rsidR="00C80D54" w:rsidRPr="00481AAB">
        <w:rPr>
          <w:b/>
          <w:u w:val="single"/>
          <w:lang w:val="ru-RU"/>
        </w:rPr>
        <w:t xml:space="preserve"> (132ч)</w:t>
      </w:r>
    </w:p>
    <w:p w:rsidR="00172811" w:rsidRPr="00481AAB" w:rsidRDefault="00714CA1" w:rsidP="00481AAB">
      <w:pPr>
        <w:shd w:val="clear" w:color="auto" w:fill="FFFFFF"/>
        <w:jc w:val="center"/>
      </w:pPr>
      <w:r w:rsidRPr="00481AAB">
        <w:rPr>
          <w:b/>
          <w:spacing w:val="-5"/>
        </w:rPr>
        <w:t xml:space="preserve"> Сравнение предметов и групп предметов.</w:t>
      </w:r>
      <w:r w:rsidR="00172811" w:rsidRPr="00481AAB">
        <w:rPr>
          <w:b/>
          <w:spacing w:val="-5"/>
        </w:rPr>
        <w:t xml:space="preserve"> Пространственные и временные представления (8ч)</w:t>
      </w:r>
    </w:p>
    <w:p w:rsidR="00172811" w:rsidRPr="00481AAB" w:rsidRDefault="00172811" w:rsidP="00481AAB">
      <w:pPr>
        <w:shd w:val="clear" w:color="auto" w:fill="FFFFFF"/>
        <w:jc w:val="both"/>
        <w:rPr>
          <w:bCs/>
        </w:rPr>
      </w:pPr>
      <w:r w:rsidRPr="00481AAB">
        <w:t>Свойства (признаки) предметов: цвет, форма, размер, назначение, материал, общее название.Выделение предметов из группы по заданным свойствам, сравнение предметов, разбиение предметов на группы (классы) в соответствии с указанными свойствами.</w:t>
      </w:r>
      <w:r w:rsidRPr="00481AAB">
        <w:rPr>
          <w:iCs/>
        </w:rPr>
        <w:t>Отношения.</w:t>
      </w:r>
      <w:r w:rsidRPr="00481AAB">
        <w:t>Сравнение групп предметов. Равно, не равно, столько же.</w:t>
      </w:r>
      <w:r w:rsidRPr="00481AAB">
        <w:rPr>
          <w:bCs/>
        </w:rPr>
        <w:t>Числа и операции над ними.</w:t>
      </w:r>
    </w:p>
    <w:p w:rsidR="00DE7BC7" w:rsidRPr="00481AAB" w:rsidRDefault="00DE7BC7" w:rsidP="00481AAB">
      <w:pPr>
        <w:shd w:val="clear" w:color="auto" w:fill="FFFFFF"/>
      </w:pPr>
    </w:p>
    <w:p w:rsidR="00172811" w:rsidRPr="00481AAB" w:rsidRDefault="00DE7BC7" w:rsidP="00481AAB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0"/>
        <w:jc w:val="center"/>
      </w:pPr>
      <w:r w:rsidRPr="00481AAB">
        <w:rPr>
          <w:b/>
          <w:spacing w:val="-4"/>
        </w:rPr>
        <w:t>Числа о</w:t>
      </w:r>
      <w:r w:rsidR="00172811" w:rsidRPr="00481AAB">
        <w:rPr>
          <w:b/>
          <w:spacing w:val="-4"/>
        </w:rPr>
        <w:t>т 1 до 10. Число 0 . Нумерация (28 ч)</w:t>
      </w:r>
    </w:p>
    <w:p w:rsidR="00172811" w:rsidRPr="00481AAB" w:rsidRDefault="00172811" w:rsidP="00481AAB">
      <w:pPr>
        <w:shd w:val="clear" w:color="auto" w:fill="FFFFFF"/>
        <w:jc w:val="both"/>
      </w:pPr>
      <w:r w:rsidRPr="00481AAB">
        <w:t>Числа от 1 до 9. Натуральное число как результат счёта и мера величины. Состав чисел от 2 до 9. Сравнение чисел, запись отношений между числами. Числовые равенства, неравенства. Последовательность чисел. Получение числа прибавлением 1 к предыдущему числу, вычитанием 1 из числа, непосредственно следующего за ним при счёте.Ноль. Число 10. Состав числа 10.Устная и письменная нумерация чисел от 1 до 20. Десяток. Образование и название чисел от 1 до 20. Модели чисел.Чтение и запись чисел. Разряд десятков и разряд единиц, их место в записи чисел.Сравнение чисел, их последовательность. Представление числа в виде суммы разрядных слагаемых.</w:t>
      </w:r>
    </w:p>
    <w:p w:rsidR="00172811" w:rsidRPr="00481AAB" w:rsidRDefault="00172811" w:rsidP="00481AAB">
      <w:pPr>
        <w:shd w:val="clear" w:color="auto" w:fill="FFFFFF"/>
        <w:jc w:val="center"/>
        <w:rPr>
          <w:iCs/>
        </w:rPr>
      </w:pPr>
      <w:r w:rsidRPr="00481AAB">
        <w:rPr>
          <w:b/>
          <w:spacing w:val="-8"/>
        </w:rPr>
        <w:t>Сложение и вычитание (56 часов)</w:t>
      </w:r>
    </w:p>
    <w:p w:rsidR="00172811" w:rsidRPr="00481AAB" w:rsidRDefault="00172811" w:rsidP="00481AAB">
      <w:pPr>
        <w:shd w:val="clear" w:color="auto" w:fill="FFFFFF"/>
        <w:jc w:val="both"/>
      </w:pPr>
      <w:r w:rsidRPr="00481AAB">
        <w:rPr>
          <w:iCs/>
        </w:rPr>
        <w:t xml:space="preserve">Конкретный смысл и названия действий сложения и вычитания. Знаки + (плюс), </w:t>
      </w:r>
      <w:r w:rsidR="00AB7A5F" w:rsidRPr="00481AAB">
        <w:rPr>
          <w:iCs/>
        </w:rPr>
        <w:t xml:space="preserve">- </w:t>
      </w:r>
      <w:r w:rsidRPr="00481AAB">
        <w:rPr>
          <w:iCs/>
        </w:rPr>
        <w:t>(минус), = (равно).</w:t>
      </w:r>
      <w:r w:rsidRPr="00481AAB">
        <w:t>Сложение и вычитание чисел в пределах 10. Компоненты сложения и вычитания. Взаимосвязь операций сложения и вычитания.Переместительное свойство сложения. Приёмы сложения и вычитания.Табличные случаи сложения однозначных чисел. Соответствующие случаи вычитания.Понятия «увеличить на ...», «уменьшить на ...», «больше на ...», «меньше на ...».</w:t>
      </w:r>
    </w:p>
    <w:p w:rsidR="00CC30F8" w:rsidRPr="00481AAB" w:rsidRDefault="00CC30F8" w:rsidP="00481AAB">
      <w:pPr>
        <w:shd w:val="clear" w:color="auto" w:fill="FFFFFF"/>
        <w:tabs>
          <w:tab w:val="left" w:pos="600"/>
        </w:tabs>
        <w:jc w:val="center"/>
        <w:rPr>
          <w:b/>
          <w:spacing w:val="-5"/>
        </w:rPr>
      </w:pPr>
      <w:r w:rsidRPr="00481AAB">
        <w:rPr>
          <w:b/>
          <w:spacing w:val="-5"/>
        </w:rPr>
        <w:t>Числа от 1 до 20. Нумерация (12 часов)</w:t>
      </w:r>
    </w:p>
    <w:p w:rsidR="002240F5" w:rsidRPr="00481AAB" w:rsidRDefault="00CC30F8" w:rsidP="00481AAB">
      <w:pPr>
        <w:shd w:val="clear" w:color="auto" w:fill="FFFFFF"/>
        <w:tabs>
          <w:tab w:val="left" w:pos="600"/>
        </w:tabs>
      </w:pPr>
      <w:r w:rsidRPr="00481AAB">
        <w:t>Числа от 1 до 20. Нумерация.Решение задач в одно - два действия на сложение и вычит</w:t>
      </w:r>
      <w:r w:rsidR="002240F5" w:rsidRPr="00481AAB">
        <w:t>ание</w:t>
      </w:r>
    </w:p>
    <w:p w:rsidR="00CC30F8" w:rsidRPr="00481AAB" w:rsidRDefault="00CC30F8" w:rsidP="00481AAB">
      <w:pPr>
        <w:shd w:val="clear" w:color="auto" w:fill="FFFFFF"/>
        <w:jc w:val="center"/>
        <w:rPr>
          <w:b/>
        </w:rPr>
      </w:pPr>
      <w:r w:rsidRPr="00481AAB">
        <w:rPr>
          <w:b/>
        </w:rPr>
        <w:t xml:space="preserve">Табличное сложение и вычитание (22 </w:t>
      </w:r>
      <w:r w:rsidR="00AB7A5F" w:rsidRPr="00481AAB">
        <w:rPr>
          <w:b/>
        </w:rPr>
        <w:t>часа</w:t>
      </w:r>
      <w:r w:rsidRPr="00481AAB">
        <w:rPr>
          <w:b/>
        </w:rPr>
        <w:t>)</w:t>
      </w:r>
    </w:p>
    <w:p w:rsidR="00172811" w:rsidRPr="00481AAB" w:rsidRDefault="00172811" w:rsidP="00481AAB">
      <w:pPr>
        <w:shd w:val="clear" w:color="auto" w:fill="FFFFFF"/>
        <w:jc w:val="both"/>
      </w:pPr>
      <w:r w:rsidRPr="00481AAB">
        <w:t>Алгоритмы сложения и вычитания однозначных чисел с переходом через разряд. Табличные случаи сложения и вычитания чисел в пределах 20. (Состав чисел от 11 до 19.)</w:t>
      </w:r>
      <w:r w:rsidR="00AB7A5F" w:rsidRPr="00481AAB">
        <w:t xml:space="preserve">. </w:t>
      </w:r>
      <w:r w:rsidRPr="00481AAB">
        <w:t>Величины: длина, масса, объём и их измерение. Общие свойства величин.Единицы измерения величин: сантиметр,  килограмм, литр.Задача, её структура. Прост</w:t>
      </w:r>
      <w:r w:rsidR="00AB7A5F" w:rsidRPr="00481AAB">
        <w:t xml:space="preserve">ые и составные текстовые задачи. </w:t>
      </w:r>
      <w:r w:rsidRPr="00481AAB">
        <w:t>Точка. Линии: прямая, кривая. Отрезок. Ломаная. Многоугольники как замкнутые ломаные: треугольник, четырёхугольник, прямоугольник, квадрат. Круг, овал. Вычисление длины ломаной как суммы длин её звеньев.Вычисление суммы длин сторон прямоугольника и квадрата без использования термина «периметр».Равенства, неравенства, знаки «=», «&gt;»; «&lt;». Числовые выражения. Чтение, запись, нахождение значений выражений. Равенство и неравенство.Числовые головоломки, арифметические ребусы. Арифметические лабиринты, математические фокусы. Задачи на разрезание и составление фигур. Задачи с палочками.</w:t>
      </w:r>
    </w:p>
    <w:p w:rsidR="00CC30F8" w:rsidRPr="00481AAB" w:rsidRDefault="00CC30F8" w:rsidP="00481AAB">
      <w:pPr>
        <w:shd w:val="clear" w:color="auto" w:fill="FFFFFF"/>
        <w:jc w:val="center"/>
        <w:rPr>
          <w:b/>
        </w:rPr>
      </w:pPr>
      <w:r w:rsidRPr="00481AAB">
        <w:rPr>
          <w:b/>
        </w:rPr>
        <w:t xml:space="preserve">Итоговое повторение </w:t>
      </w:r>
      <w:r w:rsidR="00B027A4" w:rsidRPr="00481AAB">
        <w:rPr>
          <w:b/>
        </w:rPr>
        <w:t>(</w:t>
      </w:r>
      <w:r w:rsidR="002240F5" w:rsidRPr="00481AAB">
        <w:rPr>
          <w:b/>
        </w:rPr>
        <w:t>6часов</w:t>
      </w:r>
      <w:r w:rsidR="00B027A4" w:rsidRPr="00481AAB">
        <w:rPr>
          <w:b/>
        </w:rPr>
        <w:t>)</w:t>
      </w:r>
    </w:p>
    <w:p w:rsidR="00D3094E" w:rsidRPr="00481AAB" w:rsidRDefault="00D3094E" w:rsidP="00481AAB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481AAB">
        <w:rPr>
          <w:color w:val="000000"/>
          <w:shd w:val="clear" w:color="auto" w:fill="FFFFFF"/>
        </w:rPr>
        <w:t>Числа от 1 до 20. Нумерация. Сравнение чисел. Табличное сложение и вычитание. Геометрические фигуры. Измерение и построение отрезков. Решение задач изученных видов.</w:t>
      </w:r>
    </w:p>
    <w:p w:rsidR="00936C75" w:rsidRPr="00481AAB" w:rsidRDefault="00936C75" w:rsidP="00481AAB">
      <w:pPr>
        <w:shd w:val="clear" w:color="auto" w:fill="FFFFFF"/>
        <w:jc w:val="center"/>
        <w:rPr>
          <w:i/>
        </w:rPr>
      </w:pPr>
    </w:p>
    <w:p w:rsidR="004331D1" w:rsidRPr="00481AAB" w:rsidRDefault="004331D1" w:rsidP="00481AAB">
      <w:pPr>
        <w:shd w:val="clear" w:color="auto" w:fill="FFFFFF"/>
        <w:jc w:val="center"/>
        <w:rPr>
          <w:i/>
        </w:rPr>
      </w:pPr>
    </w:p>
    <w:p w:rsidR="00C649A1" w:rsidRPr="00481AAB" w:rsidRDefault="00C649A1" w:rsidP="00481AAB">
      <w:pPr>
        <w:shd w:val="clear" w:color="auto" w:fill="FFFFFF"/>
        <w:jc w:val="center"/>
        <w:rPr>
          <w:b/>
          <w:bCs/>
          <w:color w:val="000000"/>
          <w:u w:val="single"/>
        </w:rPr>
      </w:pPr>
      <w:r w:rsidRPr="00481AAB">
        <w:rPr>
          <w:b/>
          <w:bCs/>
          <w:color w:val="000000"/>
          <w:u w:val="single"/>
        </w:rPr>
        <w:t>2-й класс</w:t>
      </w:r>
      <w:r w:rsidR="00C80D54" w:rsidRPr="00481AAB">
        <w:rPr>
          <w:b/>
          <w:bCs/>
          <w:color w:val="000000"/>
          <w:u w:val="single"/>
        </w:rPr>
        <w:t xml:space="preserve"> (136 ч)</w:t>
      </w:r>
    </w:p>
    <w:p w:rsidR="00D83437" w:rsidRPr="00481AAB" w:rsidRDefault="00936C75" w:rsidP="00481AAB">
      <w:pPr>
        <w:jc w:val="center"/>
        <w:rPr>
          <w:b/>
        </w:rPr>
      </w:pPr>
      <w:r w:rsidRPr="00481AAB">
        <w:rPr>
          <w:b/>
        </w:rPr>
        <w:t>Числа от 1 до 100. Нумерация (</w:t>
      </w:r>
      <w:r w:rsidR="007C456E" w:rsidRPr="00481AAB">
        <w:rPr>
          <w:b/>
        </w:rPr>
        <w:t>16</w:t>
      </w:r>
      <w:r w:rsidRPr="00481AAB">
        <w:rPr>
          <w:b/>
        </w:rPr>
        <w:t xml:space="preserve"> ч)</w:t>
      </w:r>
    </w:p>
    <w:p w:rsidR="00F14429" w:rsidRPr="00481AAB" w:rsidRDefault="00173CFF" w:rsidP="00481AAB">
      <w:pPr>
        <w:jc w:val="both"/>
      </w:pPr>
      <w:r w:rsidRPr="00481AAB">
        <w:t>Числа от 1 до 20</w:t>
      </w:r>
      <w:r w:rsidR="00D83437" w:rsidRPr="00481AAB">
        <w:t>. Счет десятками. Образование, чтение и запись чисел от 20 до 100. Поместное значение цифр.Однозначные и двузначные числа. Число 100</w:t>
      </w:r>
      <w:r w:rsidR="00936C75" w:rsidRPr="00481AAB">
        <w:t xml:space="preserve">. </w:t>
      </w:r>
      <w:r w:rsidR="00D83437" w:rsidRPr="00481AAB">
        <w:t>Рубль. Копейка. Замена двузначного числа суммой разрядных слагаемых. Сложение и вычитание вида: 30 + 5, 35 – 5, 35 – 30</w:t>
      </w:r>
      <w:r w:rsidR="00936C75" w:rsidRPr="00481AAB">
        <w:t xml:space="preserve">.Задачи-расчеты. </w:t>
      </w:r>
      <w:r w:rsidR="00D83437" w:rsidRPr="00481AAB">
        <w:t>Миллиметр. Метр. Таблица единиц длины</w:t>
      </w:r>
      <w:r w:rsidR="00936C75" w:rsidRPr="00481AAB">
        <w:t xml:space="preserve">. </w:t>
      </w:r>
    </w:p>
    <w:p w:rsidR="00D83437" w:rsidRPr="00481AAB" w:rsidRDefault="00936C75" w:rsidP="00481AAB">
      <w:pPr>
        <w:jc w:val="center"/>
        <w:rPr>
          <w:b/>
        </w:rPr>
      </w:pPr>
      <w:r w:rsidRPr="00481AAB">
        <w:rPr>
          <w:b/>
        </w:rPr>
        <w:t>Сложение и вычитание чисел</w:t>
      </w:r>
      <w:r w:rsidR="00D83437" w:rsidRPr="00481AAB">
        <w:rPr>
          <w:b/>
        </w:rPr>
        <w:t>(</w:t>
      </w:r>
      <w:r w:rsidR="004F5389" w:rsidRPr="00481AAB">
        <w:rPr>
          <w:b/>
        </w:rPr>
        <w:t>7</w:t>
      </w:r>
      <w:r w:rsidR="00D40344" w:rsidRPr="00481AAB">
        <w:rPr>
          <w:b/>
        </w:rPr>
        <w:t>0</w:t>
      </w:r>
      <w:r w:rsidR="00D83437" w:rsidRPr="00481AAB">
        <w:rPr>
          <w:b/>
        </w:rPr>
        <w:t xml:space="preserve"> ч)</w:t>
      </w:r>
    </w:p>
    <w:p w:rsidR="00D83437" w:rsidRPr="00481AAB" w:rsidRDefault="00D83437" w:rsidP="00481AAB">
      <w:pPr>
        <w:pStyle w:val="a6"/>
        <w:spacing w:after="0"/>
        <w:jc w:val="both"/>
      </w:pPr>
      <w:r w:rsidRPr="00481AAB">
        <w:t>Время. Единицы времени: час, минута</w:t>
      </w:r>
      <w:r w:rsidR="002A605C" w:rsidRPr="00481AAB">
        <w:t xml:space="preserve">. </w:t>
      </w:r>
      <w:r w:rsidRPr="00481AAB">
        <w:t>Числовое выражение. Порядок действий в числовых выражениях. Скобки. Сравнение числовых выражений. Применение переместительного и сочетательного свойств сложения для рационализации вычислений. Устные приемы сложения и вычитания вида: 36 + 2,  36 + 20, 60 + 18, 36 – 2, 36 – 20, 26 + 4, 30 – 7, 60 – 24, 26 + 7, 35 – 8. Буквенные выражения. Уравнение. Сложение и вычитание вида:  45 + 23, 57 – 26)</w:t>
      </w:r>
      <w:r w:rsidR="002A605C" w:rsidRPr="00481AAB">
        <w:t>.</w:t>
      </w:r>
      <w:r w:rsidRPr="00481AAB">
        <w:t>Решение и составление задач, обратных данной, задач на нахождение неизвестного слагаемого, неизвестного уменьшаемого, неизвестного вычитаемого. Решение задач. Запись решения задачи выражением</w:t>
      </w:r>
      <w:r w:rsidR="002A605C" w:rsidRPr="00481AAB">
        <w:t>.</w:t>
      </w:r>
      <w:r w:rsidRPr="00481AAB">
        <w:t>Угол. Виды углов. Прямоугольник. Свойства противоположных сторон прямоугольника. Квадрат</w:t>
      </w:r>
      <w:r w:rsidR="002A605C" w:rsidRPr="00481AAB">
        <w:t>.</w:t>
      </w:r>
      <w:r w:rsidRPr="00481AAB">
        <w:t>Длина ломаной. Периметр многоугольника</w:t>
      </w:r>
      <w:r w:rsidR="002A605C" w:rsidRPr="00481AAB">
        <w:t xml:space="preserve">. </w:t>
      </w:r>
      <w:r w:rsidRPr="00481AAB">
        <w:t>Логические задачи. Задачи с сюжетами</w:t>
      </w:r>
      <w:r w:rsidR="002A605C" w:rsidRPr="00481AAB">
        <w:t>.</w:t>
      </w:r>
    </w:p>
    <w:p w:rsidR="00D83437" w:rsidRPr="00481AAB" w:rsidRDefault="00D83437" w:rsidP="00481AAB">
      <w:pPr>
        <w:jc w:val="center"/>
        <w:rPr>
          <w:b/>
        </w:rPr>
      </w:pPr>
      <w:r w:rsidRPr="00481AAB">
        <w:rPr>
          <w:b/>
        </w:rPr>
        <w:t>У</w:t>
      </w:r>
      <w:r w:rsidR="00DD4063" w:rsidRPr="00481AAB">
        <w:rPr>
          <w:b/>
        </w:rPr>
        <w:t>множение и деление (</w:t>
      </w:r>
      <w:r w:rsidR="00D40344" w:rsidRPr="00481AAB">
        <w:rPr>
          <w:b/>
        </w:rPr>
        <w:t>39</w:t>
      </w:r>
      <w:r w:rsidRPr="00481AAB">
        <w:rPr>
          <w:b/>
        </w:rPr>
        <w:t xml:space="preserve"> ч</w:t>
      </w:r>
      <w:r w:rsidR="00DD4063" w:rsidRPr="00481AAB">
        <w:rPr>
          <w:b/>
        </w:rPr>
        <w:t>)</w:t>
      </w:r>
    </w:p>
    <w:p w:rsidR="0068686C" w:rsidRPr="00481AAB" w:rsidRDefault="00D83437" w:rsidP="00481AAB">
      <w:pPr>
        <w:jc w:val="both"/>
      </w:pPr>
      <w:r w:rsidRPr="00481AAB">
        <w:t>Умножение. Конкретный смысл умножения. Связь умножения со сложением. Знак действия умножения. Название компонентов и результата умножения. Приемы умножения 1 и 0. Переместительное свойство умножения. Название компонентов и результата деления. Задачи, раскрывающие смысл действия деление</w:t>
      </w:r>
      <w:r w:rsidR="00DD4063" w:rsidRPr="00481AAB">
        <w:t>.</w:t>
      </w:r>
      <w:r w:rsidRPr="00481AAB">
        <w:t>Текстовые задачи, раскрывающие смысл действия умножение</w:t>
      </w:r>
      <w:r w:rsidR="00DD4063" w:rsidRPr="00481AAB">
        <w:t xml:space="preserve">. </w:t>
      </w:r>
      <w:r w:rsidRPr="00481AAB">
        <w:t>Периметр прямоугольника</w:t>
      </w:r>
      <w:r w:rsidR="00606A1F" w:rsidRPr="00481AAB">
        <w:t xml:space="preserve">. </w:t>
      </w:r>
      <w:r w:rsidRPr="00481AAB">
        <w:t>Арифметические</w:t>
      </w:r>
      <w:r w:rsidR="00606A1F" w:rsidRPr="00481AAB">
        <w:t xml:space="preserve">действия. </w:t>
      </w:r>
      <w:r w:rsidR="008568DB" w:rsidRPr="00481AAB">
        <w:t xml:space="preserve">Прием </w:t>
      </w:r>
      <w:r w:rsidRPr="00481AAB">
        <w:t>деления, основанный на связи между компонентами и результатом умножения. Прием умножения и деления на число 10. Умножение числа 2 и на 2. Деление на 2. Умножение числа 3 и на 3. Деление на 3</w:t>
      </w:r>
      <w:r w:rsidR="00DD4063" w:rsidRPr="00481AAB">
        <w:t xml:space="preserve">. </w:t>
      </w:r>
      <w:r w:rsidRPr="00481AAB">
        <w:t>Задачи с величинами: цена, количество, стоимость.Задачи на нахождение третьего слагаемого</w:t>
      </w:r>
      <w:r w:rsidR="00DD4063" w:rsidRPr="00481AAB">
        <w:t xml:space="preserve">. </w:t>
      </w:r>
    </w:p>
    <w:p w:rsidR="00D83437" w:rsidRPr="00481AAB" w:rsidRDefault="00D83437" w:rsidP="00481AAB">
      <w:pPr>
        <w:shd w:val="clear" w:color="auto" w:fill="FFFFFF"/>
        <w:tabs>
          <w:tab w:val="left" w:pos="432"/>
        </w:tabs>
        <w:jc w:val="center"/>
        <w:rPr>
          <w:b/>
          <w:bCs/>
          <w:color w:val="000000"/>
        </w:rPr>
      </w:pPr>
      <w:r w:rsidRPr="00481AAB">
        <w:rPr>
          <w:b/>
          <w:bCs/>
          <w:color w:val="000000"/>
        </w:rPr>
        <w:t>И</w:t>
      </w:r>
      <w:r w:rsidR="008568DB" w:rsidRPr="00481AAB">
        <w:rPr>
          <w:b/>
          <w:bCs/>
          <w:color w:val="000000"/>
        </w:rPr>
        <w:t>тоговое повторение</w:t>
      </w:r>
      <w:r w:rsidRPr="00481AAB">
        <w:rPr>
          <w:b/>
          <w:bCs/>
          <w:color w:val="000000"/>
        </w:rPr>
        <w:t xml:space="preserve"> (</w:t>
      </w:r>
      <w:r w:rsidR="00D40344" w:rsidRPr="00481AAB">
        <w:rPr>
          <w:b/>
          <w:bCs/>
          <w:color w:val="000000"/>
        </w:rPr>
        <w:t xml:space="preserve">11 </w:t>
      </w:r>
      <w:r w:rsidRPr="00481AAB">
        <w:rPr>
          <w:b/>
          <w:bCs/>
          <w:color w:val="000000"/>
        </w:rPr>
        <w:t>ч)</w:t>
      </w:r>
    </w:p>
    <w:p w:rsidR="008460FA" w:rsidRPr="00481AAB" w:rsidRDefault="008460FA" w:rsidP="00481AAB">
      <w:pPr>
        <w:shd w:val="clear" w:color="auto" w:fill="FFFFFF"/>
        <w:tabs>
          <w:tab w:val="left" w:pos="432"/>
        </w:tabs>
        <w:rPr>
          <w:b/>
          <w:bCs/>
          <w:color w:val="000000"/>
          <w:u w:val="single"/>
        </w:rPr>
      </w:pPr>
    </w:p>
    <w:p w:rsidR="00C649A1" w:rsidRPr="00481AAB" w:rsidRDefault="00C649A1" w:rsidP="00481AAB">
      <w:pPr>
        <w:shd w:val="clear" w:color="auto" w:fill="FFFFFF"/>
        <w:tabs>
          <w:tab w:val="left" w:pos="432"/>
        </w:tabs>
        <w:jc w:val="center"/>
        <w:rPr>
          <w:b/>
          <w:bCs/>
          <w:color w:val="000000"/>
          <w:u w:val="single"/>
        </w:rPr>
      </w:pPr>
      <w:r w:rsidRPr="00481AAB">
        <w:rPr>
          <w:b/>
          <w:bCs/>
          <w:color w:val="000000"/>
          <w:u w:val="single"/>
        </w:rPr>
        <w:t>3-й класс</w:t>
      </w:r>
      <w:r w:rsidR="00C80D54" w:rsidRPr="00481AAB">
        <w:rPr>
          <w:b/>
          <w:bCs/>
          <w:color w:val="000000"/>
          <w:u w:val="single"/>
        </w:rPr>
        <w:t xml:space="preserve"> (136 ч)</w:t>
      </w:r>
    </w:p>
    <w:p w:rsidR="00904B69" w:rsidRPr="00481AAB" w:rsidRDefault="008568DB" w:rsidP="00481AAB">
      <w:pPr>
        <w:jc w:val="center"/>
        <w:rPr>
          <w:b/>
        </w:rPr>
      </w:pPr>
      <w:r w:rsidRPr="00481AAB">
        <w:rPr>
          <w:b/>
        </w:rPr>
        <w:t>Числа от 1 до 100. Сложение и вычитание (8 часов)</w:t>
      </w:r>
    </w:p>
    <w:p w:rsidR="00904B69" w:rsidRPr="00481AAB" w:rsidRDefault="00904B69" w:rsidP="00481AAB">
      <w:pPr>
        <w:jc w:val="both"/>
      </w:pPr>
      <w:r w:rsidRPr="00481AAB">
        <w:t xml:space="preserve">Сложение и вычитание. Сложение и вычитание двузначных чисел с переходом через десяток. Выражения с переменной. Решение уравнений. Решение уравнений. Новый способ решения. Закрепление. Решение уравнений. Обозначение геометрических фигур буквами. Закрепление  пройденного материала. Решение задач.Устные и письменные приемы сложения и вычитания. Решение уравнений с неизвестным слагаемым на основе знания о взаимосвязи чисел при сложении. Решение уравнений с неизвестным уменьшаемым, с неизвестным вычитаемым на основе знания о </w:t>
      </w:r>
      <w:r w:rsidR="008568DB" w:rsidRPr="00481AAB">
        <w:t xml:space="preserve">взаимосвязи чисел при вычитании. </w:t>
      </w:r>
      <w:r w:rsidRPr="00481AAB">
        <w:t>Обозначение геометрических фигур буквами</w:t>
      </w:r>
      <w:r w:rsidR="008568DB" w:rsidRPr="00481AAB">
        <w:t>.</w:t>
      </w:r>
    </w:p>
    <w:p w:rsidR="00904B69" w:rsidRPr="00481AAB" w:rsidRDefault="00625EAE" w:rsidP="00481AAB">
      <w:pPr>
        <w:jc w:val="center"/>
        <w:rPr>
          <w:b/>
        </w:rPr>
      </w:pPr>
      <w:r w:rsidRPr="00481AAB">
        <w:rPr>
          <w:b/>
        </w:rPr>
        <w:t>Числа от 1 до 100. Табличное умножение и деление (56 часов)</w:t>
      </w:r>
    </w:p>
    <w:p w:rsidR="00904B69" w:rsidRPr="00481AAB" w:rsidRDefault="00904B69" w:rsidP="00481AAB">
      <w:pPr>
        <w:jc w:val="both"/>
      </w:pPr>
      <w:r w:rsidRPr="00481AAB">
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 в выражениях со скобками и без скобок. Зависимости между пропорциональными величинами: масса одного предмета, количество </w:t>
      </w:r>
      <w:r w:rsidR="00625EAE" w:rsidRPr="00481AAB">
        <w:t xml:space="preserve">предметов, </w:t>
      </w:r>
      <w:r w:rsidRPr="00481AAB">
        <w:t>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a : a, 0 : a при a≠0.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 Четные и нечетные числа</w:t>
      </w:r>
      <w:r w:rsidR="00625EAE" w:rsidRPr="00481AAB">
        <w:t xml:space="preserve">. </w:t>
      </w:r>
      <w:r w:rsidRPr="00481AAB">
        <w:t xml:space="preserve">Зависимости между величинами: цена, количество, стоимость. Зависимости между пропорциональными величинами: </w:t>
      </w:r>
      <w:r w:rsidRPr="00481AAB">
        <w:lastRenderedPageBreak/>
        <w:t>масса одного предмета, количество предметов, масса всех предметов; расход ткани на один предмет, количество предметов, расход ткани на все предметы. Доли  (половина, треть, четверть, десятая, сотая). Образование и сравнение долей. Единицы времени — год, месяц, сутки)</w:t>
      </w:r>
      <w:r w:rsidR="004263E5" w:rsidRPr="00481AAB">
        <w:t>.</w:t>
      </w:r>
    </w:p>
    <w:p w:rsidR="00904B69" w:rsidRPr="00481AAB" w:rsidRDefault="003D4A9D" w:rsidP="00481AAB">
      <w:pPr>
        <w:jc w:val="center"/>
        <w:rPr>
          <w:b/>
        </w:rPr>
      </w:pPr>
      <w:r w:rsidRPr="00481AAB">
        <w:rPr>
          <w:b/>
        </w:rPr>
        <w:t>Числа от 1 до 100. Внетабличное умножение и деление (27 часов)</w:t>
      </w:r>
    </w:p>
    <w:p w:rsidR="00904B69" w:rsidRPr="00481AAB" w:rsidRDefault="00904B69" w:rsidP="00481AAB">
      <w:pPr>
        <w:jc w:val="both"/>
      </w:pPr>
      <w:r w:rsidRPr="00481AAB">
        <w:t xml:space="preserve">Приемы умножения для случаев вида 23 * 4, 4 * 23. Приемы деления для случаев вида </w:t>
      </w:r>
      <w:r w:rsidR="003723AA" w:rsidRPr="00481AAB">
        <w:t>78</w:t>
      </w:r>
      <w:r w:rsidRPr="00481AAB">
        <w:t>:</w:t>
      </w:r>
      <w:r w:rsidR="003723AA" w:rsidRPr="00481AAB">
        <w:t>2, 69:</w:t>
      </w:r>
      <w:r w:rsidRPr="00481AAB">
        <w:t>3. Деление суммы на число. Связь между числами при делении. Проверка умножения делением. Выражения с двумя переменными вида a + b, a – b, a * b, c : d (d≠0),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</w:r>
    </w:p>
    <w:p w:rsidR="00904B69" w:rsidRPr="00481AAB" w:rsidRDefault="004263E5" w:rsidP="00481AAB">
      <w:pPr>
        <w:jc w:val="center"/>
        <w:rPr>
          <w:b/>
        </w:rPr>
      </w:pPr>
      <w:r w:rsidRPr="00481AAB">
        <w:rPr>
          <w:b/>
        </w:rPr>
        <w:t>Чис</w:t>
      </w:r>
      <w:r w:rsidR="003723AA" w:rsidRPr="00481AAB">
        <w:rPr>
          <w:b/>
        </w:rPr>
        <w:t xml:space="preserve">ла от 1 до 1000. </w:t>
      </w:r>
      <w:r w:rsidRPr="00481AAB">
        <w:rPr>
          <w:b/>
        </w:rPr>
        <w:t>Нумерация (13 часов)</w:t>
      </w:r>
    </w:p>
    <w:p w:rsidR="004263E5" w:rsidRPr="00481AAB" w:rsidRDefault="00904B69" w:rsidP="00481AAB">
      <w:pPr>
        <w:jc w:val="both"/>
      </w:pPr>
      <w:r w:rsidRPr="00481AAB">
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</w:r>
    </w:p>
    <w:p w:rsidR="00C9508A" w:rsidRPr="00481AAB" w:rsidRDefault="00C9508A" w:rsidP="00481AAB">
      <w:pPr>
        <w:jc w:val="both"/>
      </w:pPr>
      <w:r w:rsidRPr="00481AAB">
        <w:rPr>
          <w:b/>
        </w:rPr>
        <w:t>Обучающийся научится:</w:t>
      </w:r>
    </w:p>
    <w:p w:rsidR="002771B1" w:rsidRPr="00481AAB" w:rsidRDefault="004263E5" w:rsidP="00481AAB">
      <w:pPr>
        <w:jc w:val="both"/>
      </w:pPr>
      <w:r w:rsidRPr="00481AAB">
        <w:t>Н</w:t>
      </w:r>
      <w:r w:rsidR="00C9508A" w:rsidRPr="00481AAB">
        <w:t>азывать трёхзначные числа; решать задачи с пропорциональными величинами; выполнять внетабличное умножение и деление; называть и записывать трёхзначные числа; решать задачи изученных видов; переводить одни единицы длины в другие, используя соотношения между ними; называть и записывать трёхзначные числа; решать задачи изученных видов; строить геометрические фигуры и вычислять их периметр и площадь; применять приёмы увеличения и уменьшения натуральных чисел в 10 раз, в 100 раз; записывать трёхзначные числа в виде суммы разрядных слагаемых; выполнять вычисления с трёхзначными числами, используя разрядные слагаемые; сравнивать трёхзначные числа;выделять в трёхзначном числе количество сотен, десятков, единиц; взвешивать предметы и сравнивать их по массе</w:t>
      </w:r>
      <w:r w:rsidRPr="00481AAB">
        <w:t>.</w:t>
      </w:r>
    </w:p>
    <w:p w:rsidR="00824AC6" w:rsidRPr="00481AAB" w:rsidRDefault="00824AC6" w:rsidP="00481AAB">
      <w:pPr>
        <w:ind w:right="-108"/>
      </w:pPr>
      <w:r w:rsidRPr="00481AAB">
        <w:rPr>
          <w:b/>
        </w:rPr>
        <w:t>Обучающийся получит  возможность научиться</w:t>
      </w:r>
      <w:r w:rsidRPr="00481AAB">
        <w:rPr>
          <w:i/>
        </w:rPr>
        <w:t>определять последовательность действий для решения практических задач; формированию монологической и диалогической речи</w:t>
      </w:r>
      <w:r w:rsidR="003723AA" w:rsidRPr="00481AAB">
        <w:rPr>
          <w:i/>
        </w:rPr>
        <w:t>.</w:t>
      </w:r>
    </w:p>
    <w:p w:rsidR="00904B69" w:rsidRPr="00481AAB" w:rsidRDefault="004263E5" w:rsidP="00481AAB">
      <w:pPr>
        <w:jc w:val="center"/>
        <w:rPr>
          <w:b/>
        </w:rPr>
      </w:pPr>
      <w:r w:rsidRPr="00481AAB">
        <w:rPr>
          <w:b/>
        </w:rPr>
        <w:t>Числа от 1 до 1000. Сложение и вычитание (10 часов)</w:t>
      </w:r>
    </w:p>
    <w:p w:rsidR="00904B69" w:rsidRPr="00481AAB" w:rsidRDefault="00904B69" w:rsidP="00481AAB">
      <w:pPr>
        <w:jc w:val="both"/>
      </w:pPr>
      <w:r w:rsidRPr="00481AAB">
        <w:t xml:space="preserve">Приемы устного умножения и деления. Виды треугольников: прямоугольный, тупоугольный, остроугольный. </w:t>
      </w:r>
    </w:p>
    <w:p w:rsidR="00C9508A" w:rsidRPr="00481AAB" w:rsidRDefault="00C9508A" w:rsidP="00481AAB">
      <w:pPr>
        <w:shd w:val="clear" w:color="auto" w:fill="FFFFFF"/>
        <w:rPr>
          <w:b/>
        </w:rPr>
      </w:pPr>
      <w:r w:rsidRPr="00481AAB">
        <w:rPr>
          <w:b/>
        </w:rPr>
        <w:t>Обучающийся научится:</w:t>
      </w:r>
    </w:p>
    <w:p w:rsidR="002771B1" w:rsidRPr="00481AAB" w:rsidRDefault="004263E5" w:rsidP="00481AAB">
      <w:pPr>
        <w:jc w:val="both"/>
      </w:pPr>
      <w:r w:rsidRPr="00481AAB">
        <w:t>В</w:t>
      </w:r>
      <w:r w:rsidR="00C9508A" w:rsidRPr="00481AAB">
        <w:t>ыполнять сложение и вычитание трёхзначных чисел в столбик по алгоритму; решать задачи изученных видов; распознавать разносторонние, равносторонние, равнобедренные треугольники; различать треугольники по видам углов;</w:t>
      </w:r>
      <w:r w:rsidRPr="00481AAB">
        <w:t xml:space="preserve"> решать задачи изученных видов.</w:t>
      </w:r>
    </w:p>
    <w:p w:rsidR="00C9508A" w:rsidRPr="00481AAB" w:rsidRDefault="00824AC6" w:rsidP="00481AAB">
      <w:pPr>
        <w:jc w:val="both"/>
        <w:rPr>
          <w:i/>
          <w:u w:val="single"/>
        </w:rPr>
      </w:pPr>
      <w:r w:rsidRPr="00481AAB">
        <w:rPr>
          <w:b/>
        </w:rPr>
        <w:t>Обучающийся получит  возможность научиться</w:t>
      </w:r>
      <w:r w:rsidRPr="00481AAB">
        <w:rPr>
          <w:i/>
        </w:rPr>
        <w:t>самостоятельно оценивать результат своих действий, контролировать самого себя; выделять отдельные признаки предметов с помощью сравнения.</w:t>
      </w:r>
    </w:p>
    <w:p w:rsidR="00904B69" w:rsidRPr="00481AAB" w:rsidRDefault="004263E5" w:rsidP="00481AAB">
      <w:pPr>
        <w:jc w:val="center"/>
        <w:rPr>
          <w:b/>
        </w:rPr>
      </w:pPr>
      <w:r w:rsidRPr="00481AAB">
        <w:rPr>
          <w:b/>
        </w:rPr>
        <w:t>Числа от 1 до 1000. У</w:t>
      </w:r>
      <w:r w:rsidR="00714CA1" w:rsidRPr="00481AAB">
        <w:rPr>
          <w:b/>
        </w:rPr>
        <w:t>множение и деление (16</w:t>
      </w:r>
      <w:r w:rsidRPr="00481AAB">
        <w:rPr>
          <w:b/>
        </w:rPr>
        <w:t xml:space="preserve"> часов)</w:t>
      </w:r>
    </w:p>
    <w:p w:rsidR="00904B69" w:rsidRPr="00481AAB" w:rsidRDefault="00904B69" w:rsidP="00481AAB">
      <w:pPr>
        <w:jc w:val="both"/>
      </w:pPr>
      <w:r w:rsidRPr="00481AAB">
        <w:t xml:space="preserve">Прием письменного умножения и деления на однозначное число. </w:t>
      </w:r>
      <w:r w:rsidR="004263E5" w:rsidRPr="00481AAB">
        <w:t xml:space="preserve">Виды треугольников: прямоугольный, тупоугольный, остроугольный. Прием письменного умножения и деления на однозначное число. </w:t>
      </w:r>
      <w:r w:rsidRPr="00481AAB">
        <w:t>Знакомство с калькулятором.</w:t>
      </w:r>
    </w:p>
    <w:p w:rsidR="00AD1C1B" w:rsidRPr="00481AAB" w:rsidRDefault="00AD1C1B" w:rsidP="00481AAB">
      <w:r w:rsidRPr="00481AAB">
        <w:rPr>
          <w:b/>
        </w:rPr>
        <w:t>Обучающийся научится:</w:t>
      </w:r>
    </w:p>
    <w:p w:rsidR="002771B1" w:rsidRPr="00481AAB" w:rsidRDefault="004263E5" w:rsidP="00481AAB">
      <w:pPr>
        <w:jc w:val="both"/>
      </w:pPr>
      <w:r w:rsidRPr="00481AAB">
        <w:t>В</w:t>
      </w:r>
      <w:r w:rsidR="00AD1C1B" w:rsidRPr="00481AAB">
        <w:t>ыполнять письменное умножение трёхзначного числа на однозначное; сравнивать разные способы записи умножения  и выбирать наиболее удобный; решать задачи изученных видов; умножать трёхзначное число на однозначное с переходом через разряд по алгоритму; делить трёхзначное число на однозначное устно и письменно;выполнять письменное деление трёхзначного числа на однозначное по алгоритму</w:t>
      </w:r>
    </w:p>
    <w:p w:rsidR="00824AC6" w:rsidRPr="00481AAB" w:rsidRDefault="00824AC6" w:rsidP="00481AAB">
      <w:r w:rsidRPr="00481AAB">
        <w:rPr>
          <w:b/>
        </w:rPr>
        <w:t>Обучающийся получит  возможность научиться</w:t>
      </w:r>
      <w:r w:rsidRPr="00481AAB">
        <w:rPr>
          <w:i/>
        </w:rPr>
        <w:t>планировать свою деятельность: ставить цель, отбирать средства для выполнения задания;  выделять отдельные признаки предметов с помощью сравнения, высказывать суждения на основе сравнения.</w:t>
      </w:r>
    </w:p>
    <w:p w:rsidR="00904B69" w:rsidRPr="00481AAB" w:rsidRDefault="004263E5" w:rsidP="00481AAB">
      <w:pPr>
        <w:jc w:val="center"/>
        <w:rPr>
          <w:b/>
          <w:i/>
        </w:rPr>
      </w:pPr>
      <w:r w:rsidRPr="00481AAB">
        <w:rPr>
          <w:b/>
        </w:rPr>
        <w:t xml:space="preserve">Итоговое </w:t>
      </w:r>
      <w:r w:rsidR="00714CA1" w:rsidRPr="00481AAB">
        <w:rPr>
          <w:b/>
        </w:rPr>
        <w:t>повторение(6</w:t>
      </w:r>
      <w:r w:rsidRPr="00481AAB">
        <w:rPr>
          <w:b/>
        </w:rPr>
        <w:t xml:space="preserve"> часов)</w:t>
      </w:r>
    </w:p>
    <w:p w:rsidR="003723AA" w:rsidRPr="00481AAB" w:rsidRDefault="003723AA" w:rsidP="00481AAB">
      <w:pPr>
        <w:shd w:val="clear" w:color="auto" w:fill="FFFFFF"/>
        <w:tabs>
          <w:tab w:val="left" w:pos="485"/>
        </w:tabs>
        <w:jc w:val="center"/>
        <w:rPr>
          <w:b/>
          <w:bCs/>
          <w:color w:val="000000"/>
          <w:u w:val="single"/>
        </w:rPr>
      </w:pPr>
    </w:p>
    <w:p w:rsidR="00C649A1" w:rsidRPr="00481AAB" w:rsidRDefault="00C649A1" w:rsidP="00481AAB">
      <w:pPr>
        <w:shd w:val="clear" w:color="auto" w:fill="FFFFFF"/>
        <w:tabs>
          <w:tab w:val="left" w:pos="485"/>
        </w:tabs>
        <w:jc w:val="center"/>
        <w:rPr>
          <w:b/>
          <w:bCs/>
          <w:color w:val="000000"/>
          <w:u w:val="single"/>
        </w:rPr>
      </w:pPr>
      <w:r w:rsidRPr="00481AAB">
        <w:rPr>
          <w:b/>
          <w:bCs/>
          <w:color w:val="000000"/>
          <w:u w:val="single"/>
        </w:rPr>
        <w:t>4-й класс</w:t>
      </w:r>
      <w:r w:rsidR="00C80D54" w:rsidRPr="00481AAB">
        <w:rPr>
          <w:b/>
          <w:bCs/>
          <w:color w:val="000000"/>
          <w:u w:val="single"/>
        </w:rPr>
        <w:t xml:space="preserve"> (136 ч)</w:t>
      </w: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Повторение. Числа от 1 до 1000 (13 часов)</w:t>
      </w:r>
    </w:p>
    <w:p w:rsidR="003723AA" w:rsidRPr="00481AAB" w:rsidRDefault="003723AA" w:rsidP="00481AAB">
      <w:pPr>
        <w:shd w:val="clear" w:color="auto" w:fill="FFFFFF"/>
        <w:jc w:val="both"/>
      </w:pPr>
      <w:r w:rsidRPr="00481AAB">
        <w:lastRenderedPageBreak/>
        <w:t>Четыре арифметических действия. Порядок их выполне</w:t>
      </w:r>
      <w:r w:rsidRPr="00481AAB">
        <w:softHyphen/>
        <w:t>ния в выражениях, содержащих 2 - 4 действия. Письменные приемы вычислений.</w:t>
      </w: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Числа больше 1000. Нумерация (1</w:t>
      </w:r>
      <w:r w:rsidR="000A2629" w:rsidRPr="00481AAB">
        <w:rPr>
          <w:b/>
        </w:rPr>
        <w:t>2</w:t>
      </w:r>
      <w:r w:rsidRPr="00481AAB">
        <w:rPr>
          <w:b/>
        </w:rPr>
        <w:t xml:space="preserve"> часов)</w:t>
      </w:r>
    </w:p>
    <w:p w:rsidR="003723AA" w:rsidRPr="00481AAB" w:rsidRDefault="003723AA" w:rsidP="00481AAB">
      <w:pPr>
        <w:jc w:val="both"/>
      </w:pPr>
      <w:r w:rsidRPr="00481AAB">
        <w:t>Новая счетная единица - тысяча.Разряды и классы: класс единиц, класс тысяч, класс миллионов и т. д.Чтение, запись и сравнение многозначных чисел.Представление многозначного числа в виде суммы разрядных слагаемых.Увеличение (уменьшение) числа в 10, 100, 1000 раз.</w:t>
      </w: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Числа больше 1000. Величины (1</w:t>
      </w:r>
      <w:r w:rsidR="000A2629" w:rsidRPr="00481AAB">
        <w:rPr>
          <w:b/>
        </w:rPr>
        <w:t>9</w:t>
      </w:r>
      <w:r w:rsidRPr="00481AAB">
        <w:rPr>
          <w:b/>
        </w:rPr>
        <w:t xml:space="preserve"> часов)</w:t>
      </w:r>
    </w:p>
    <w:p w:rsidR="003723AA" w:rsidRPr="00481AAB" w:rsidRDefault="003723AA" w:rsidP="00481AAB">
      <w:pPr>
        <w:shd w:val="clear" w:color="auto" w:fill="FFFFFF"/>
        <w:ind w:right="22"/>
        <w:jc w:val="both"/>
      </w:pPr>
      <w:r w:rsidRPr="00481AAB">
        <w:t>Единицы длины: миллиметр, сантиметр, дециметр, метр, километр. Соотношения между ними. Единицы площади: квадратный миллиметр, квадратный сантиметр, квадратный дециметр, квадратный метр, квадрат</w:t>
      </w:r>
      <w:r w:rsidRPr="00481AAB">
        <w:softHyphen/>
        <w:t xml:space="preserve">ный километр. Соотношения между ними.Единицы массы: грамм, </w:t>
      </w:r>
      <w:r w:rsidR="00451D03" w:rsidRPr="00481AAB">
        <w:t>килограмм, центнер, тонна. Соот</w:t>
      </w:r>
      <w:r w:rsidRPr="00481AAB">
        <w:t>ношения между ними.Единицы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Числа больше 1000. Сложение и вычитание (1</w:t>
      </w:r>
      <w:r w:rsidR="000A2629" w:rsidRPr="00481AAB">
        <w:rPr>
          <w:b/>
        </w:rPr>
        <w:t>2</w:t>
      </w:r>
      <w:r w:rsidRPr="00481AAB">
        <w:rPr>
          <w:b/>
        </w:rPr>
        <w:t xml:space="preserve"> часов)</w:t>
      </w:r>
      <w:bookmarkStart w:id="0" w:name="_GoBack"/>
      <w:bookmarkEnd w:id="0"/>
    </w:p>
    <w:p w:rsidR="003723AA" w:rsidRPr="00481AAB" w:rsidRDefault="003723AA" w:rsidP="00481AAB">
      <w:pPr>
        <w:jc w:val="both"/>
      </w:pPr>
      <w:r w:rsidRPr="00481AAB">
        <w:t>Сложение и вычитание (обобщение и систематизация знаний): задачи, решаемые сложе</w:t>
      </w:r>
      <w:r w:rsidR="00086546" w:rsidRPr="00481AAB">
        <w:t>нием и вычитанием; сложе</w:t>
      </w:r>
      <w:r w:rsidRPr="00481AAB">
        <w:t>ние и вычитание с числом 0</w:t>
      </w:r>
      <w:r w:rsidR="00086546" w:rsidRPr="00481AAB">
        <w:t>; переместительное и сочетатель</w:t>
      </w:r>
      <w:r w:rsidRPr="00481AAB">
        <w:t>ное свойства сложения и</w:t>
      </w:r>
      <w:r w:rsidR="00086546" w:rsidRPr="00481AAB">
        <w:t xml:space="preserve"> их использование для рационали</w:t>
      </w:r>
      <w:r w:rsidRPr="00481AAB">
        <w:t>зации вычислений; взаимосвязь между компонентами и ре</w:t>
      </w:r>
      <w:r w:rsidRPr="00481AAB">
        <w:softHyphen/>
        <w:t>зультатами сложения и вычитания; способы проверки сложения и вычитания.Решение уравнений вида:</w:t>
      </w:r>
      <w:r w:rsidRPr="00481AAB">
        <w:rPr>
          <w:i/>
          <w:iCs/>
          <w:spacing w:val="-1"/>
        </w:rPr>
        <w:t>х</w:t>
      </w:r>
      <w:r w:rsidRPr="00481AAB">
        <w:rPr>
          <w:iCs/>
          <w:spacing w:val="-1"/>
        </w:rPr>
        <w:t xml:space="preserve"> + </w:t>
      </w:r>
      <w:r w:rsidRPr="00481AAB">
        <w:rPr>
          <w:spacing w:val="-1"/>
        </w:rPr>
        <w:t xml:space="preserve">312 = 654 + 79,  </w:t>
      </w:r>
      <w:r w:rsidRPr="00481AAB">
        <w:t xml:space="preserve">729 - </w:t>
      </w:r>
      <w:r w:rsidRPr="00481AAB">
        <w:rPr>
          <w:i/>
        </w:rPr>
        <w:t>х</w:t>
      </w:r>
      <w:r w:rsidRPr="00481AAB">
        <w:t xml:space="preserve"> = 217 + 163,  </w:t>
      </w:r>
      <w:r w:rsidRPr="00481AAB">
        <w:rPr>
          <w:i/>
          <w:iCs/>
        </w:rPr>
        <w:t>х</w:t>
      </w:r>
      <w:r w:rsidRPr="00481AAB">
        <w:rPr>
          <w:iCs/>
        </w:rPr>
        <w:t xml:space="preserve"> - </w:t>
      </w:r>
      <w:r w:rsidRPr="00481AAB">
        <w:t>137 = 500 -140.Устное сложение и вычитание чисел в случаях, сводимых к действиям в пределах 100, и письменное - в остальных случаях.Сложение и вычитание значений величин.</w:t>
      </w: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Числа больше 1000. Умножение и деление (7</w:t>
      </w:r>
      <w:r w:rsidR="000A2629" w:rsidRPr="00481AAB">
        <w:rPr>
          <w:b/>
        </w:rPr>
        <w:t>2</w:t>
      </w:r>
      <w:r w:rsidRPr="00481AAB">
        <w:rPr>
          <w:b/>
        </w:rPr>
        <w:t xml:space="preserve"> час)</w:t>
      </w:r>
    </w:p>
    <w:p w:rsidR="003723AA" w:rsidRPr="00481AAB" w:rsidRDefault="003723AA" w:rsidP="00481AAB">
      <w:pPr>
        <w:jc w:val="both"/>
      </w:pPr>
      <w:r w:rsidRPr="00481AAB">
        <w:t xml:space="preserve">Умножение и деление </w:t>
      </w:r>
      <w:r w:rsidR="0033435F" w:rsidRPr="00481AAB">
        <w:t>(обобщение и систематизация зна</w:t>
      </w:r>
      <w:r w:rsidRPr="00481AAB">
        <w:t>ний): Задачи, решаемые у</w:t>
      </w:r>
      <w:r w:rsidR="0033435F" w:rsidRPr="00481AAB">
        <w:t>множением и делением; случаи ум</w:t>
      </w:r>
      <w:r w:rsidRPr="00481AAB">
        <w:t>ножения с числами 1 и 0;  деление числа 0 и невозможность деления на 0; переместительное и сочетательное свойства умножения, распределите</w:t>
      </w:r>
      <w:r w:rsidR="0033435F" w:rsidRPr="00481AAB">
        <w:t>льное свойство умножения относи</w:t>
      </w:r>
      <w:r w:rsidRPr="00481AAB">
        <w:t>тельно сложения; рационализация вы</w:t>
      </w:r>
      <w:r w:rsidR="0033435F" w:rsidRPr="00481AAB">
        <w:t>числений на основе пе</w:t>
      </w:r>
      <w:r w:rsidRPr="00481AAB">
        <w:t>рестановки множителей, умножения суммы на число и числа на сумму, деления с</w:t>
      </w:r>
      <w:r w:rsidR="0033435F" w:rsidRPr="00481AAB">
        <w:t>уммы на число, умножения и деле</w:t>
      </w:r>
      <w:r w:rsidRPr="00481AAB">
        <w:t>ния числа на произведение; взаимосвязь между компонентами и результа</w:t>
      </w:r>
      <w:r w:rsidR="0033435F" w:rsidRPr="00481AAB">
        <w:t>тами умножения и деления; спосо</w:t>
      </w:r>
      <w:r w:rsidRPr="00481AAB">
        <w:t xml:space="preserve">бы проверки умножения и деления.Решение уравнений вида 6 × </w:t>
      </w:r>
      <w:r w:rsidRPr="00481AAB">
        <w:rPr>
          <w:i/>
        </w:rPr>
        <w:t>х</w:t>
      </w:r>
      <w:r w:rsidRPr="00481AAB">
        <w:t xml:space="preserve"> = 429 + 120, </w:t>
      </w:r>
      <w:r w:rsidRPr="00481AAB">
        <w:rPr>
          <w:i/>
          <w:iCs/>
        </w:rPr>
        <w:t>х</w:t>
      </w:r>
      <w:r w:rsidRPr="00481AAB">
        <w:rPr>
          <w:iCs/>
        </w:rPr>
        <w:t xml:space="preserve"> - </w:t>
      </w:r>
      <w:r w:rsidRPr="00481AAB">
        <w:t>18 = 270- 50, 360 :</w:t>
      </w:r>
      <w:r w:rsidRPr="00481AAB">
        <w:rPr>
          <w:i/>
          <w:iCs/>
        </w:rPr>
        <w:t>х</w:t>
      </w:r>
      <w:r w:rsidRPr="00481AAB">
        <w:t>– 630 : 7 на основе взаимосвязей между компонентами и результатами действий.Устное умножение и деление на однозначное число в случаях, сводимых к д</w:t>
      </w:r>
      <w:r w:rsidR="0033435F" w:rsidRPr="00481AAB">
        <w:t>ействиям в пределах 100; умноже</w:t>
      </w:r>
      <w:r w:rsidRPr="00481AAB">
        <w:t>ние и деление на 10, 100, 1000.Письменное умножение</w:t>
      </w:r>
      <w:r w:rsidR="0033435F" w:rsidRPr="00481AAB">
        <w:t xml:space="preserve"> и деление на однозначное и дву</w:t>
      </w:r>
      <w:r w:rsidRPr="00481AAB">
        <w:t>значное, числа в пределах миллиона. Письменное умножение и деление на трехзначное число (в порядке ознакомления).Умножение и деление значений величин на однозначное число.Связь между величинами (скорость, время, расстояние; масса одного предмета, количество предметов, масса всех предметов и др.).</w:t>
      </w:r>
    </w:p>
    <w:p w:rsidR="00421ABC" w:rsidRPr="00481AAB" w:rsidRDefault="00421ABC" w:rsidP="00481AAB">
      <w:pPr>
        <w:jc w:val="both"/>
        <w:rPr>
          <w:b/>
          <w:u w:val="single"/>
        </w:rPr>
      </w:pPr>
    </w:p>
    <w:p w:rsidR="00D83437" w:rsidRPr="00481AAB" w:rsidRDefault="003723AA" w:rsidP="00481AAB">
      <w:pPr>
        <w:jc w:val="center"/>
        <w:rPr>
          <w:b/>
        </w:rPr>
      </w:pPr>
      <w:r w:rsidRPr="00481AAB">
        <w:rPr>
          <w:b/>
        </w:rPr>
        <w:t>Итоговое</w:t>
      </w:r>
      <w:r w:rsidR="0033435F" w:rsidRPr="00481AAB">
        <w:rPr>
          <w:b/>
        </w:rPr>
        <w:t xml:space="preserve"> повторение </w:t>
      </w:r>
      <w:r w:rsidRPr="00481AAB">
        <w:rPr>
          <w:b/>
        </w:rPr>
        <w:t>(</w:t>
      </w:r>
      <w:r w:rsidR="000A2629" w:rsidRPr="00481AAB">
        <w:rPr>
          <w:b/>
        </w:rPr>
        <w:t>8</w:t>
      </w:r>
      <w:r w:rsidRPr="00481AAB">
        <w:rPr>
          <w:b/>
        </w:rPr>
        <w:t xml:space="preserve"> часов)</w:t>
      </w:r>
    </w:p>
    <w:p w:rsidR="00E54A02" w:rsidRPr="00481AAB" w:rsidRDefault="0073738F" w:rsidP="00481AAB">
      <w:r w:rsidRPr="00481AAB">
        <w:t>Повторение изученных тем за год</w:t>
      </w:r>
    </w:p>
    <w:p w:rsidR="0073738F" w:rsidRPr="00481AAB" w:rsidRDefault="0073738F" w:rsidP="00481AAB"/>
    <w:p w:rsidR="0073738F" w:rsidRPr="00481AAB" w:rsidRDefault="00994E4A" w:rsidP="00481AAB">
      <w:pPr>
        <w:jc w:val="center"/>
        <w:rPr>
          <w:b/>
        </w:rPr>
      </w:pPr>
      <w:r>
        <w:rPr>
          <w:b/>
        </w:rPr>
        <w:t xml:space="preserve">3. </w:t>
      </w:r>
      <w:r w:rsidR="0073738F" w:rsidRPr="00481AAB">
        <w:rPr>
          <w:b/>
        </w:rPr>
        <w:t>Тематическое планирование</w:t>
      </w:r>
      <w:r>
        <w:rPr>
          <w:b/>
        </w:rPr>
        <w:t xml:space="preserve"> с указанием часов, отводимых на освоение каждой темы</w:t>
      </w:r>
    </w:p>
    <w:p w:rsidR="0073738F" w:rsidRPr="00481AAB" w:rsidRDefault="00393980" w:rsidP="00481AAB">
      <w:pPr>
        <w:jc w:val="center"/>
        <w:rPr>
          <w:b/>
        </w:rPr>
      </w:pPr>
      <w:r w:rsidRPr="00481AAB">
        <w:rPr>
          <w:b/>
        </w:rPr>
        <w:t xml:space="preserve">1 класс </w:t>
      </w:r>
      <w:r w:rsidR="0073738F" w:rsidRPr="00481AAB">
        <w:rPr>
          <w:b/>
        </w:rPr>
        <w:t>(132 ч)</w:t>
      </w:r>
    </w:p>
    <w:p w:rsidR="0073738F" w:rsidRPr="00481AAB" w:rsidRDefault="0073738F" w:rsidP="00481AAB">
      <w:pPr>
        <w:jc w:val="center"/>
      </w:pPr>
    </w:p>
    <w:tbl>
      <w:tblPr>
        <w:tblStyle w:val="ab"/>
        <w:tblW w:w="20037" w:type="dxa"/>
        <w:tblLayout w:type="fixed"/>
        <w:tblLook w:val="04A0"/>
      </w:tblPr>
      <w:tblGrid>
        <w:gridCol w:w="895"/>
        <w:gridCol w:w="64"/>
        <w:gridCol w:w="8355"/>
        <w:gridCol w:w="8"/>
        <w:gridCol w:w="7"/>
        <w:gridCol w:w="1353"/>
        <w:gridCol w:w="9355"/>
      </w:tblGrid>
      <w:tr w:rsidR="003024E0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3024E0" w:rsidRPr="00481AAB" w:rsidRDefault="003024E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8427" w:type="dxa"/>
            <w:gridSpan w:val="3"/>
          </w:tcPr>
          <w:p w:rsidR="003024E0" w:rsidRPr="00481AAB" w:rsidRDefault="00994E4A" w:rsidP="00481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Тема урока с указанием этнокультурных особенностей республики Башкортостан </w:t>
            </w:r>
          </w:p>
        </w:tc>
        <w:tc>
          <w:tcPr>
            <w:tcW w:w="1360" w:type="dxa"/>
            <w:gridSpan w:val="2"/>
          </w:tcPr>
          <w:p w:rsidR="003024E0" w:rsidRPr="00481AAB" w:rsidRDefault="003024E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EA0D13" w:rsidRPr="00481AAB" w:rsidTr="0045173F">
        <w:trPr>
          <w:gridAfter w:val="1"/>
          <w:wAfter w:w="9355" w:type="dxa"/>
        </w:trPr>
        <w:tc>
          <w:tcPr>
            <w:tcW w:w="10682" w:type="dxa"/>
            <w:gridSpan w:val="6"/>
          </w:tcPr>
          <w:p w:rsidR="00EA0D13" w:rsidRPr="00481AAB" w:rsidRDefault="00714CA1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 xml:space="preserve"> Сравнение предметов и групп предметов</w:t>
            </w:r>
            <w:r w:rsidR="00EA0D13" w:rsidRPr="00481AAB">
              <w:rPr>
                <w:b/>
                <w:sz w:val="24"/>
                <w:szCs w:val="24"/>
              </w:rPr>
              <w:t>. Пространственные и временные представления. (8ч)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Счет предметов  (с использованием количественных и порядковых числительных).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Пространственные представления (вверху - внизу , слева – справа  )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Временные представления: (сначала, потом,   раньше, позже.) 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Столько же. Больше. Меньше.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На сколько больше? На сколько меньше?    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На сколько больше? На сколько меньше?    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Проверочная работа по теме «Сравнение предметов и групп предметов»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10682" w:type="dxa"/>
            <w:gridSpan w:val="6"/>
          </w:tcPr>
          <w:p w:rsidR="004044FA" w:rsidRPr="00481AAB" w:rsidRDefault="004044FA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 xml:space="preserve">                                Числа от 1 до 10 и число 0. Нумерация(28 ч)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Много. Один.  Число и цифра 1.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Число и цифра 2. Как получить число2.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Число и цифра 3. Как получить число3.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 Знаки «+» «-» «=»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Число  и цифра 4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Длиннее. короче, одинаковые по длине.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Число  и цифра 5.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Числа от 1 до 5: получение, сравнение, запись, соотнесение числа и цифры. Состав числа 5 из двух слагаемых.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Точка. Кривая линия. Прямая линия. Отрезок.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Ломаная линия. Звено ломаной. Вершины.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Соотнесение рисунка и числового равенства. Состав чисел от 2 до5.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Знаки сравнения  «&gt;». «&lt;», «=»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Равенство. Неравенство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Многоугольники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Числа  и цифры 6. 7.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Числа  и цифры 6. 7.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Числа  и цифры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Числа  и цифры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Число 10. Запись числа 10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Числа от 1 до 10.  Повторение и обобщение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Сантиметр  . измерение отрезков в сантиметрах.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Увеличить на…   Уменьшить на…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Число  и цифра 0. Свойства 0.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Сложение с 0. Вычитание 0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знаний по теме «Нумерация. Числа от 1 до 10 и число 0»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10682" w:type="dxa"/>
            <w:gridSpan w:val="6"/>
          </w:tcPr>
          <w:p w:rsidR="004044FA" w:rsidRPr="00481AAB" w:rsidRDefault="004044FA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ab/>
              <w:t>Числа от 1 до 10. Сложение и вычитание (56 ч)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Сложение и вычитание. Знаки +, -, = Прибавить и вычесть число 1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1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2. Приемы вычислений.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Слагаемые. Сумма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Задача (условие, вопрос)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Составление задач на сложение, вычитание по  рисунку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2. Составление и заучивание таблиц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Прибавление и вычитание по 2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Задачи на увеличение (уменьшение) числа на несколько единиц  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3. Приёмы вычисления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3. Решение текстовых задач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Сравнение длин отрезков.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3. Составление и заучивание таблиц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Закрепление. Сложение и соответствующие случаи вычитания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Решение задач. Дополнение условия задачи числом, постановка вопросов, запись решения задачи в таблице.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Страничка для любознательных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Проверим себя и оценим свои достижения.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числа 1, 2, 3.  Повторение и обобщение (часть 2)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увеличение числа на несколько единиц (с двумя множе-ствами предметов)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уменьшение числа на несколько единиц (с двумя множе-ствами предметов)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4. Приёмы вычислений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4.  Приёмы вычислений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разностное сравнение чисел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Прибавить и вычесть число 4. Составление и заучивание таблиц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число 4. Составление и заучивание таблиц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Прибавить и вычесть числа 1, 2, 3. 4. Решение задач изученных видов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Перестановка слагаемых Применение для случаев вида _+5, 6, 7,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Перестановка слагаемых. Применение для случаев вида _+5, 6, 7,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 Составление таблицы _+5. 6, 7,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Составление таблицы _+5. 6, 7,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задач. Состав чисел в пределах 10.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задач. Состав чисел в пределах 10.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Страничка для любознательных.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Связь между суммой и слагаемыми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Связь между суммой и слагаемыми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Подготовка к решению задач в 2 действия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Уменьшаемое. Вычитаемое. Разность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83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Состав чисел 6. 7. Вычитание из чисел 6, 7.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84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Состав чисел 6. 7. Вычитание из чисел 6, 7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85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. Состав чисел 8, 9 Вычитание из чисел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86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Состав чисел 8, 9 Вычитание из чисел 8, 9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87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Вычитание из числа 10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88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Вычитание из числа 10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89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Килограмм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90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Литр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91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92</w:t>
            </w:r>
          </w:p>
        </w:tc>
        <w:tc>
          <w:tcPr>
            <w:tcW w:w="8427" w:type="dxa"/>
            <w:gridSpan w:val="3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Проверим себя и оценим свои достижения.</w:t>
            </w:r>
          </w:p>
        </w:tc>
        <w:tc>
          <w:tcPr>
            <w:tcW w:w="1360" w:type="dxa"/>
            <w:gridSpan w:val="2"/>
          </w:tcPr>
          <w:p w:rsidR="004044FA" w:rsidRPr="00481AAB" w:rsidRDefault="004044FA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044FA" w:rsidRPr="00481AAB" w:rsidTr="0045173F">
        <w:trPr>
          <w:gridAfter w:val="1"/>
          <w:wAfter w:w="9355" w:type="dxa"/>
        </w:trPr>
        <w:tc>
          <w:tcPr>
            <w:tcW w:w="10682" w:type="dxa"/>
            <w:gridSpan w:val="6"/>
          </w:tcPr>
          <w:p w:rsidR="004044FA" w:rsidRPr="00481AAB" w:rsidRDefault="004044FA" w:rsidP="00481AAB">
            <w:pPr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 xml:space="preserve">     Числа от 1 до 20. Нумерация. (12ч)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93.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Названия и последовательность чисел второго десятка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94.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Образование чисел из одного десятка и нескольких единац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95.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Запись и чтение чисел.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96.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Дециметр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97.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и вычитания, основанные на знаниях нумерации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98.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Подготовка к изучению таблицы сложения чисел в пределах 20.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99.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100.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101.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Преобразование условия и вопроса задачи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102.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Преобразование условия и вопроса задачи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103.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Решение задач в 2 действия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89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104.</w:t>
            </w:r>
          </w:p>
        </w:tc>
        <w:tc>
          <w:tcPr>
            <w:tcW w:w="8427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Решение задач в 2 действия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10682" w:type="dxa"/>
            <w:gridSpan w:val="6"/>
          </w:tcPr>
          <w:p w:rsidR="0045173F" w:rsidRPr="00481AAB" w:rsidRDefault="0045173F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20.  Сложение и вычитание (22ч)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105.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Приём сложения однозначных чисел с переходом через десяток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106.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_+2. _+3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107.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_+4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108.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_+5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109.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_+6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110.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_+7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111.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сложения вида _+8, _+9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112.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Таблица сложения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113.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Странички для любознательных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114.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115.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116.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Приём вычитания с переходом через десяток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117.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11-_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118.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12-_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119.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13-_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120.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14-_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121.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15-_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122.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16-_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123.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вычитания 17-_, 18-_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124.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знаний по теме «Табличное сложение и вычитание»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125.</w:t>
            </w:r>
          </w:p>
        </w:tc>
        <w:tc>
          <w:tcPr>
            <w:tcW w:w="8370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353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126.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Что узнали. Чему научились.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  <w:trHeight w:val="270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55" w:type="dxa"/>
          </w:tcPr>
          <w:p w:rsidR="0045173F" w:rsidRPr="00481AAB" w:rsidRDefault="0045173F" w:rsidP="00481AAB">
            <w:pPr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Итоговое повторение – 6ч.</w:t>
            </w:r>
          </w:p>
        </w:tc>
        <w:tc>
          <w:tcPr>
            <w:tcW w:w="1368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</w:p>
        </w:tc>
      </w:tr>
      <w:tr w:rsidR="0045173F" w:rsidRPr="00481AAB" w:rsidTr="0045173F">
        <w:trPr>
          <w:gridAfter w:val="1"/>
          <w:wAfter w:w="9355" w:type="dxa"/>
          <w:trHeight w:val="285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127.</w:t>
            </w:r>
          </w:p>
        </w:tc>
        <w:tc>
          <w:tcPr>
            <w:tcW w:w="835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Повторение знаний о нумерации. Числа от 1 до 10.</w:t>
            </w:r>
          </w:p>
        </w:tc>
        <w:tc>
          <w:tcPr>
            <w:tcW w:w="1368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  <w:trHeight w:val="285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128.</w:t>
            </w:r>
          </w:p>
        </w:tc>
        <w:tc>
          <w:tcPr>
            <w:tcW w:w="835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Сложение и вычитание.</w:t>
            </w:r>
          </w:p>
        </w:tc>
        <w:tc>
          <w:tcPr>
            <w:tcW w:w="1368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129.</w:t>
            </w:r>
          </w:p>
        </w:tc>
        <w:tc>
          <w:tcPr>
            <w:tcW w:w="8355" w:type="dxa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1368" w:type="dxa"/>
            <w:gridSpan w:val="3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130.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131.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Итоговый тест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45173F" w:rsidRPr="00481AAB" w:rsidTr="0045173F">
        <w:trPr>
          <w:gridAfter w:val="1"/>
          <w:wAfter w:w="9355" w:type="dxa"/>
        </w:trPr>
        <w:tc>
          <w:tcPr>
            <w:tcW w:w="959" w:type="dxa"/>
            <w:gridSpan w:val="2"/>
            <w:tcBorders>
              <w:bottom w:val="single" w:sz="4" w:space="0" w:color="auto"/>
            </w:tcBorders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132.</w:t>
            </w:r>
          </w:p>
        </w:tc>
        <w:tc>
          <w:tcPr>
            <w:tcW w:w="8363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Итоговая контр. работа</w:t>
            </w:r>
          </w:p>
        </w:tc>
        <w:tc>
          <w:tcPr>
            <w:tcW w:w="1360" w:type="dxa"/>
            <w:gridSpan w:val="2"/>
          </w:tcPr>
          <w:p w:rsidR="0045173F" w:rsidRPr="00481AAB" w:rsidRDefault="0045173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</w:tbl>
    <w:p w:rsidR="00E54A02" w:rsidRPr="00481AAB" w:rsidRDefault="00E54A02" w:rsidP="00481AAB">
      <w:pPr>
        <w:jc w:val="center"/>
        <w:rPr>
          <w:b/>
        </w:rPr>
      </w:pPr>
    </w:p>
    <w:p w:rsidR="00E54A02" w:rsidRPr="00481AAB" w:rsidRDefault="00907277" w:rsidP="00481AAB">
      <w:pPr>
        <w:spacing w:after="200"/>
        <w:jc w:val="center"/>
        <w:rPr>
          <w:b/>
          <w:color w:val="000000" w:themeColor="text1"/>
        </w:rPr>
      </w:pPr>
      <w:r w:rsidRPr="00481AAB">
        <w:rPr>
          <w:b/>
          <w:color w:val="000000" w:themeColor="text1"/>
        </w:rPr>
        <w:t>2 класс (136 ч)</w:t>
      </w:r>
    </w:p>
    <w:p w:rsidR="008567A7" w:rsidRPr="00481AAB" w:rsidRDefault="008567A7" w:rsidP="00481AAB">
      <w:pPr>
        <w:tabs>
          <w:tab w:val="left" w:pos="345"/>
        </w:tabs>
        <w:spacing w:after="200"/>
        <w:jc w:val="both"/>
        <w:rPr>
          <w:b/>
          <w:color w:val="000000" w:themeColor="text1"/>
        </w:rPr>
      </w:pPr>
      <w:r w:rsidRPr="00481AAB">
        <w:rPr>
          <w:b/>
          <w:color w:val="000000" w:themeColor="text1"/>
        </w:rPr>
        <w:tab/>
      </w:r>
    </w:p>
    <w:tbl>
      <w:tblPr>
        <w:tblStyle w:val="ab"/>
        <w:tblW w:w="0" w:type="auto"/>
        <w:tblLook w:val="04A0"/>
      </w:tblPr>
      <w:tblGrid>
        <w:gridCol w:w="959"/>
        <w:gridCol w:w="8376"/>
        <w:gridCol w:w="1347"/>
      </w:tblGrid>
      <w:tr w:rsidR="008567A7" w:rsidRPr="00481AAB" w:rsidTr="00323D84">
        <w:tc>
          <w:tcPr>
            <w:tcW w:w="959" w:type="dxa"/>
          </w:tcPr>
          <w:p w:rsidR="008567A7" w:rsidRPr="00481AAB" w:rsidRDefault="008567A7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8376" w:type="dxa"/>
          </w:tcPr>
          <w:p w:rsidR="008567A7" w:rsidRPr="00481AAB" w:rsidRDefault="00994E4A" w:rsidP="00481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урока с указанием этнокультурных особенностей республики Башкортостан </w:t>
            </w:r>
          </w:p>
        </w:tc>
        <w:tc>
          <w:tcPr>
            <w:tcW w:w="1347" w:type="dxa"/>
          </w:tcPr>
          <w:p w:rsidR="008567A7" w:rsidRPr="00481AAB" w:rsidRDefault="008567A7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567A7" w:rsidRPr="00481AAB" w:rsidTr="008567A7">
        <w:tc>
          <w:tcPr>
            <w:tcW w:w="10682" w:type="dxa"/>
            <w:gridSpan w:val="3"/>
          </w:tcPr>
          <w:p w:rsidR="008567A7" w:rsidRPr="00481AAB" w:rsidRDefault="008567A7" w:rsidP="00481AAB">
            <w:pPr>
              <w:tabs>
                <w:tab w:val="left" w:pos="345"/>
              </w:tabs>
              <w:spacing w:after="20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481AAB">
              <w:rPr>
                <w:b/>
                <w:color w:val="000000" w:themeColor="text1"/>
                <w:sz w:val="24"/>
                <w:szCs w:val="24"/>
              </w:rPr>
              <w:t>Числа от 1 до 100. Нумерация (18 ч)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1,2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Числа от 1 до 20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Десятки. Счёт десятками до 100.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Числа от 11 до 100. Образование чисел.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70C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Числа от 11 до 100. Поместное значение цифр в записи числа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70C0"/>
                <w:kern w:val="28"/>
                <w:sz w:val="24"/>
                <w:szCs w:val="24"/>
              </w:rPr>
            </w:pPr>
            <w:r w:rsidRPr="00481AAB">
              <w:rPr>
                <w:bCs/>
                <w:color w:val="000000"/>
                <w:kern w:val="28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7, 8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70C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Миллиметр.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№1.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70C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Работа над ошибками. </w:t>
            </w:r>
            <w:r w:rsidRPr="00481AAB">
              <w:rPr>
                <w:bCs/>
                <w:color w:val="000000"/>
                <w:kern w:val="28"/>
                <w:sz w:val="24"/>
                <w:szCs w:val="24"/>
              </w:rPr>
              <w:t>Число 100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0000"/>
                <w:kern w:val="28"/>
                <w:sz w:val="24"/>
                <w:szCs w:val="24"/>
              </w:rPr>
            </w:pPr>
            <w:r w:rsidRPr="00481AAB">
              <w:rPr>
                <w:bCs/>
                <w:color w:val="000000"/>
                <w:kern w:val="28"/>
                <w:sz w:val="24"/>
                <w:szCs w:val="24"/>
              </w:rPr>
              <w:t>Метр. Таблица единиц длины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</w:t>
            </w:r>
          </w:p>
        </w:tc>
        <w:tc>
          <w:tcPr>
            <w:tcW w:w="8376" w:type="dxa"/>
          </w:tcPr>
          <w:p w:rsidR="00323D84" w:rsidRPr="00481AAB" w:rsidRDefault="00393980" w:rsidP="00481AAB">
            <w:pPr>
              <w:jc w:val="both"/>
              <w:outlineLvl w:val="0"/>
              <w:rPr>
                <w:bCs/>
                <w:color w:val="00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Сложение и вычитание </w:t>
            </w:r>
            <w:r w:rsidR="00323D84" w:rsidRPr="00481AAB">
              <w:rPr>
                <w:bCs/>
                <w:kern w:val="28"/>
                <w:sz w:val="24"/>
                <w:szCs w:val="24"/>
              </w:rPr>
              <w:t xml:space="preserve">вида   35 + 5, 35 – 3 5, 35 - 30                       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Замена двузначного числа суммой разрядных слагаемых (37 = 30 + 7)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lastRenderedPageBreak/>
              <w:t>14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Единицы стоимости. Рубль. Копейка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color w:val="00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№2.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Анализ контрольной работы. 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C43DAE">
        <w:tc>
          <w:tcPr>
            <w:tcW w:w="10682" w:type="dxa"/>
            <w:gridSpan w:val="3"/>
          </w:tcPr>
          <w:p w:rsidR="00323D84" w:rsidRPr="00481AAB" w:rsidRDefault="00323D84" w:rsidP="00481AAB">
            <w:pPr>
              <w:tabs>
                <w:tab w:val="left" w:pos="345"/>
              </w:tabs>
              <w:spacing w:after="20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81AAB">
              <w:rPr>
                <w:b/>
                <w:color w:val="000000" w:themeColor="text1"/>
                <w:sz w:val="24"/>
                <w:szCs w:val="24"/>
              </w:rPr>
              <w:t>Число от 1 до 100. Сложение и вычитание (47ч)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Задачи, обратные данной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Сумма и разность отрезков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нахождение неизвестного вычитаемого.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color w:val="FF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Единицы времени. Час. Минута.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Длина ломаной.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 Порядок действий. Скобки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Числовые выражения.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Сравнение числовых выражений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32, 33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Свойства сложения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color w:val="FF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 3.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Наши проекты. Узоры и орнаменты на посуде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38, 39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rPr>
          <w:trHeight w:val="302"/>
        </w:trPr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rPr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Подготовка к изучению устных приемов сложения и вычитания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rPr>
          <w:trHeight w:val="352"/>
        </w:trPr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Приемы вычислений для случаев вида 36 + 2, 36 + 20, 60 + 18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Приемы вычислений для случаев вида 36 – 2, 36 – 20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Приемы вычислений для случаев вида 26 + 4, 30 – 7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Приемы вычислений для случаев вида 26 + 4, 30 – 7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Приемы вычислений для случаев вида 60 – 24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46- 48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</w:t>
            </w:r>
            <w:r w:rsidR="00393980" w:rsidRPr="00481AAB">
              <w:rPr>
                <w:bCs/>
                <w:kern w:val="28"/>
                <w:sz w:val="24"/>
                <w:szCs w:val="24"/>
              </w:rPr>
              <w:t xml:space="preserve">акрепление изученного.  Решение </w:t>
            </w:r>
            <w:r w:rsidRPr="00481AAB">
              <w:rPr>
                <w:bCs/>
                <w:kern w:val="28"/>
                <w:sz w:val="24"/>
                <w:szCs w:val="24"/>
              </w:rPr>
              <w:t xml:space="preserve">задач. 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49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Приемы вычислений для случаев вида 26 + 7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Прие</w:t>
            </w:r>
            <w:r w:rsidR="00393980" w:rsidRPr="00481AAB">
              <w:rPr>
                <w:bCs/>
                <w:kern w:val="28"/>
                <w:sz w:val="24"/>
                <w:szCs w:val="24"/>
              </w:rPr>
              <w:t xml:space="preserve">мы вычислений для случаев вида </w:t>
            </w:r>
            <w:r w:rsidRPr="00481AAB">
              <w:rPr>
                <w:bCs/>
                <w:kern w:val="28"/>
                <w:sz w:val="24"/>
                <w:szCs w:val="24"/>
              </w:rPr>
              <w:t>35 – 7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51,52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54, 55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№4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Анализ контрольной работы. Буквенные выражения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Буквенные выражения. Закрепление.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59, 60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Уравнение. Решение уравнений методом подбора.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Проверка сложения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Проверка вычитания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color w:val="FF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 5(за первое полугодие)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Работа над ошибками. 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C43DAE">
        <w:tc>
          <w:tcPr>
            <w:tcW w:w="10682" w:type="dxa"/>
            <w:gridSpan w:val="3"/>
          </w:tcPr>
          <w:p w:rsidR="00323D84" w:rsidRPr="00481AAB" w:rsidRDefault="00323D84" w:rsidP="00481AAB">
            <w:pPr>
              <w:tabs>
                <w:tab w:val="left" w:pos="345"/>
              </w:tabs>
              <w:spacing w:after="20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81AAB">
              <w:rPr>
                <w:b/>
                <w:color w:val="000000" w:themeColor="text1"/>
                <w:sz w:val="24"/>
                <w:szCs w:val="24"/>
              </w:rPr>
              <w:t>Сложение и вычитание чисел от 1 до 100 (письменные вычисления) (29ч)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65 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Сложение вида 45 + 23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 Вычитание вида 57 – 26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Проверка сложения и вычитания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68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lastRenderedPageBreak/>
              <w:t>69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Угол. Виды углов: прямой, острый, тупой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Сложение вида 37 + 48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Сложение вида 37 + 53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73,74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Прямоугольник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Сложение вида 87 + 13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 Закрепление изученного. Решение задач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Письменные вычисления: сложен</w:t>
            </w:r>
            <w:r w:rsidR="00393980" w:rsidRPr="00481AAB">
              <w:rPr>
                <w:bCs/>
                <w:kern w:val="28"/>
                <w:sz w:val="24"/>
                <w:szCs w:val="24"/>
              </w:rPr>
              <w:t xml:space="preserve">ие вида 32 + 8, вычитание вида </w:t>
            </w:r>
            <w:r w:rsidRPr="00481AAB">
              <w:rPr>
                <w:bCs/>
                <w:kern w:val="28"/>
                <w:sz w:val="24"/>
                <w:szCs w:val="24"/>
              </w:rPr>
              <w:t>40 – 8  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Вычитание вида 50 – 24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79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80, 81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color w:val="FF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 6.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Анализ контрольной работы. 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Вычитание вида 52 – 24 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85, 86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Свойство противоположных сторон прямоугольника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89, 90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Квадрат.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Наши проекты «Оригами».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C43DAE">
        <w:tc>
          <w:tcPr>
            <w:tcW w:w="10682" w:type="dxa"/>
            <w:gridSpan w:val="3"/>
          </w:tcPr>
          <w:p w:rsidR="00323D84" w:rsidRPr="00481AAB" w:rsidRDefault="00323D84" w:rsidP="00481AAB">
            <w:pPr>
              <w:tabs>
                <w:tab w:val="left" w:pos="345"/>
              </w:tabs>
              <w:spacing w:after="20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81AAB">
              <w:rPr>
                <w:b/>
                <w:color w:val="000000" w:themeColor="text1"/>
                <w:sz w:val="24"/>
                <w:szCs w:val="24"/>
              </w:rPr>
              <w:t>Умножение и деление (25 ч)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94, 95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Конкретный смысл действия умножение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Вычисление результата умножения с помощью сложения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Задачи на умножение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Периметр прямоугольника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99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Умножение единицы и нуля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Названия компонентов и результата умножения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102, 103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Переместительное свойство умножения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104-106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Конкретный смысл действия деления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3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Названия компонентов и результата деления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109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color w:val="FF0000"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 7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Анализ контрольной работы. Умножение и деление. Закрепление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ind w:right="-1340"/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Связь между компонентами и результатом действия умножения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Прием деления, основанный на связи между компонентами и результатом умножения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Приемы умножения и деления на 10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Задачи с величинами: цена, количество, стоимость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Задачи на нахождение третьего слагаемого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117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Контрольная работа №8.                    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C43DAE">
        <w:tc>
          <w:tcPr>
            <w:tcW w:w="10682" w:type="dxa"/>
            <w:gridSpan w:val="3"/>
          </w:tcPr>
          <w:p w:rsidR="00323D84" w:rsidRPr="00481AAB" w:rsidRDefault="00323D84" w:rsidP="00481AAB">
            <w:pPr>
              <w:tabs>
                <w:tab w:val="left" w:pos="345"/>
              </w:tabs>
              <w:spacing w:after="20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481AAB">
              <w:rPr>
                <w:b/>
                <w:color w:val="000000" w:themeColor="text1"/>
                <w:sz w:val="24"/>
                <w:szCs w:val="24"/>
              </w:rPr>
              <w:t>Табличное умножение и деление (18ч)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119, 120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числа 2 и на 2</w:t>
            </w:r>
          </w:p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Приёмы умножения числа 2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lastRenderedPageBreak/>
              <w:t>122, 123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Деление на 2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125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127, 128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Умножение числа 3 и на 3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129, 130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Деление на 3.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131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 xml:space="preserve">Закрепление изученного. 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132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Странички для любознательных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133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узнали.  Чему научились.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134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Контрольная работа №9.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</w:t>
            </w:r>
          </w:p>
        </w:tc>
      </w:tr>
      <w:tr w:rsidR="00323D84" w:rsidRPr="00481AAB" w:rsidTr="00323D84">
        <w:tc>
          <w:tcPr>
            <w:tcW w:w="959" w:type="dxa"/>
          </w:tcPr>
          <w:p w:rsidR="00323D84" w:rsidRPr="00481AAB" w:rsidRDefault="00323D84" w:rsidP="00481AAB">
            <w:pPr>
              <w:jc w:val="both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135-136</w:t>
            </w:r>
          </w:p>
        </w:tc>
        <w:tc>
          <w:tcPr>
            <w:tcW w:w="8376" w:type="dxa"/>
          </w:tcPr>
          <w:p w:rsidR="00323D84" w:rsidRPr="00481AAB" w:rsidRDefault="00323D84" w:rsidP="00481AAB">
            <w:pPr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Что узнали, чему научились во 2 классе</w:t>
            </w:r>
          </w:p>
        </w:tc>
        <w:tc>
          <w:tcPr>
            <w:tcW w:w="1347" w:type="dxa"/>
          </w:tcPr>
          <w:p w:rsidR="00323D84" w:rsidRPr="00481AAB" w:rsidRDefault="00323D84" w:rsidP="00481AAB">
            <w:pPr>
              <w:jc w:val="center"/>
              <w:outlineLvl w:val="0"/>
              <w:rPr>
                <w:bCs/>
                <w:kern w:val="28"/>
                <w:sz w:val="24"/>
                <w:szCs w:val="24"/>
              </w:rPr>
            </w:pPr>
            <w:r w:rsidRPr="00481AAB">
              <w:rPr>
                <w:bCs/>
                <w:kern w:val="28"/>
                <w:sz w:val="24"/>
                <w:szCs w:val="24"/>
              </w:rPr>
              <w:t>2</w:t>
            </w:r>
          </w:p>
        </w:tc>
      </w:tr>
    </w:tbl>
    <w:p w:rsidR="007C456E" w:rsidRPr="00481AAB" w:rsidRDefault="007C456E" w:rsidP="00481AAB">
      <w:pPr>
        <w:tabs>
          <w:tab w:val="left" w:pos="345"/>
        </w:tabs>
        <w:spacing w:after="200"/>
        <w:jc w:val="both"/>
        <w:rPr>
          <w:b/>
          <w:color w:val="000000" w:themeColor="text1"/>
        </w:rPr>
      </w:pPr>
    </w:p>
    <w:p w:rsidR="00E54A02" w:rsidRPr="00481AAB" w:rsidRDefault="00E54A02" w:rsidP="00481AAB">
      <w:pPr>
        <w:jc w:val="center"/>
        <w:rPr>
          <w:b/>
        </w:rPr>
      </w:pPr>
      <w:r w:rsidRPr="00481AAB">
        <w:rPr>
          <w:b/>
        </w:rPr>
        <w:t>3 класс</w:t>
      </w:r>
      <w:r w:rsidR="004F5389" w:rsidRPr="00481AAB">
        <w:rPr>
          <w:b/>
        </w:rPr>
        <w:t xml:space="preserve"> (136 ч)</w:t>
      </w:r>
    </w:p>
    <w:p w:rsidR="00E54A02" w:rsidRPr="00481AAB" w:rsidRDefault="00E54A02" w:rsidP="00481AAB">
      <w:pPr>
        <w:jc w:val="center"/>
        <w:rPr>
          <w:b/>
          <w:lang w:val="en-US"/>
        </w:rPr>
      </w:pPr>
    </w:p>
    <w:tbl>
      <w:tblPr>
        <w:tblStyle w:val="ab"/>
        <w:tblW w:w="0" w:type="auto"/>
        <w:tblLook w:val="04A0"/>
      </w:tblPr>
      <w:tblGrid>
        <w:gridCol w:w="954"/>
        <w:gridCol w:w="8160"/>
        <w:gridCol w:w="1342"/>
      </w:tblGrid>
      <w:tr w:rsidR="00323D84" w:rsidRPr="00481AAB" w:rsidTr="0065133B">
        <w:tc>
          <w:tcPr>
            <w:tcW w:w="954" w:type="dxa"/>
          </w:tcPr>
          <w:p w:rsidR="00323D84" w:rsidRPr="00481AAB" w:rsidRDefault="00323D84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8160" w:type="dxa"/>
          </w:tcPr>
          <w:p w:rsidR="00323D84" w:rsidRPr="00481AAB" w:rsidRDefault="00994E4A" w:rsidP="00481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урока с указанием этнокультурных особенностей республики Башкортостан </w:t>
            </w:r>
          </w:p>
        </w:tc>
        <w:tc>
          <w:tcPr>
            <w:tcW w:w="1342" w:type="dxa"/>
          </w:tcPr>
          <w:p w:rsidR="00323D84" w:rsidRPr="00481AAB" w:rsidRDefault="00323D84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AB34D7" w:rsidRPr="00481AAB" w:rsidTr="0065133B">
        <w:tc>
          <w:tcPr>
            <w:tcW w:w="10456" w:type="dxa"/>
            <w:gridSpan w:val="3"/>
          </w:tcPr>
          <w:p w:rsidR="00AB34D7" w:rsidRPr="00481AAB" w:rsidRDefault="00AB34D7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100. Сложение и вычитание</w:t>
            </w:r>
            <w:r w:rsidR="0045173F" w:rsidRPr="00481AAB">
              <w:rPr>
                <w:b/>
                <w:sz w:val="24"/>
                <w:szCs w:val="24"/>
              </w:rPr>
              <w:t>(8</w:t>
            </w:r>
            <w:r w:rsidR="0065133B" w:rsidRPr="00481AAB">
              <w:rPr>
                <w:b/>
                <w:sz w:val="24"/>
                <w:szCs w:val="24"/>
              </w:rPr>
              <w:t xml:space="preserve"> </w:t>
            </w:r>
            <w:r w:rsidRPr="00481AAB">
              <w:rPr>
                <w:b/>
                <w:sz w:val="24"/>
                <w:szCs w:val="24"/>
              </w:rPr>
              <w:t>ч)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Повторение. Нумерация чисел. Устные и письменные приемы сложения и вычитания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Повторение. Нумерация чисел. Устные и письменные приемы сложения и вычитания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Выражения с переменной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уравнений с неизвестным уменьшаемым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уравнений с неизвестным вычитаемым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6 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Обозначение геометрических фигур буквами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Странички для любознательных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Контрольная работа по теме: «Повторение: сложение и вычитание»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65133B">
        <w:tc>
          <w:tcPr>
            <w:tcW w:w="10456" w:type="dxa"/>
            <w:gridSpan w:val="3"/>
          </w:tcPr>
          <w:p w:rsidR="008949D5" w:rsidRPr="00481AAB" w:rsidRDefault="008949D5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100. Табличное умножение и деление.  (56 ч)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9.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Связь   умножения и сложения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10.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. Таблица умножения и деления с числом 3.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11.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 с величинами: цена, количество, стоимость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12.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с  понятиями: масса  и количество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Порядок выполнения действий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Порядок выполнения действий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16</w:t>
            </w:r>
          </w:p>
        </w:tc>
        <w:tc>
          <w:tcPr>
            <w:tcW w:w="8160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Тест №1 «Проверим себя и оценим свои достижения»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17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Странички для любознательных «Что узнали?», «Чему научились?»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  Умножение и деление на 2, 3»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19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Таблица умножения и деления с числом 4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20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пройденного. Таблица умножения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увеличение числа в несколько раз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  Задачи на увеличение числа в несколько раз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уменьшение числа в несколько раз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24.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пяти, на 5, и соответствующие случаи деления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кратное сравнение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26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Задачи на кратное сравнение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428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27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Самостоятельная работа по теме «Решение задач»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шести, на 6, и соответствующие случаи деления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29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задач.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30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Решение задач.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393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изученных видов задач.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семи, на 7, и соответствующие случаи деления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за 1 четверть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Закрепление. Таблица умножения. 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210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36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Проект «Математическая сказка»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210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37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Площадь, единицы площади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Квадратный сантиметр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322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39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Площадь прямоугольника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40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восьми, на 8, и соответствующие случаи деления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rPr>
          <w:trHeight w:val="354"/>
        </w:trPr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 изученных видов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девяти, на 9, и соответствующие случаи деления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Квадратный дециметр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Таблица умножения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  <w:vAlign w:val="center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46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Таблица умножения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65133B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47</w:t>
            </w:r>
          </w:p>
        </w:tc>
        <w:tc>
          <w:tcPr>
            <w:tcW w:w="8160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Квадратный метр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49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color w:val="000000"/>
                <w:sz w:val="24"/>
                <w:szCs w:val="24"/>
              </w:rPr>
              <w:t xml:space="preserve">Тест №2 </w:t>
            </w:r>
            <w:r w:rsidRPr="00481AAB">
              <w:rPr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50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на 1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на 0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на 1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нуля на число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55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56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«Табличное умножение и деление»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57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Доли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58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за 2 четверть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59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60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Окружность.круг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61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Диаметр окружность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62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времени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63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Соотношения между единицами времени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8949D5">
        <w:tc>
          <w:tcPr>
            <w:tcW w:w="954" w:type="dxa"/>
          </w:tcPr>
          <w:p w:rsidR="008949D5" w:rsidRPr="00481AAB" w:rsidRDefault="008949D5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64</w:t>
            </w:r>
          </w:p>
        </w:tc>
        <w:tc>
          <w:tcPr>
            <w:tcW w:w="8160" w:type="dxa"/>
            <w:vAlign w:val="center"/>
          </w:tcPr>
          <w:p w:rsidR="008949D5" w:rsidRPr="00481AAB" w:rsidRDefault="008949D5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Повторение пройденного «Что узнали, чему научились»</w:t>
            </w:r>
          </w:p>
        </w:tc>
        <w:tc>
          <w:tcPr>
            <w:tcW w:w="1342" w:type="dxa"/>
          </w:tcPr>
          <w:p w:rsidR="008949D5" w:rsidRPr="00481AAB" w:rsidRDefault="008949D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8949D5" w:rsidRPr="00481AAB" w:rsidTr="0065133B">
        <w:tc>
          <w:tcPr>
            <w:tcW w:w="10456" w:type="dxa"/>
            <w:gridSpan w:val="3"/>
          </w:tcPr>
          <w:p w:rsidR="008949D5" w:rsidRPr="00481AAB" w:rsidRDefault="008949D5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100. Внет</w:t>
            </w:r>
            <w:r w:rsidR="0001703B" w:rsidRPr="00481AAB">
              <w:rPr>
                <w:b/>
                <w:sz w:val="24"/>
                <w:szCs w:val="24"/>
              </w:rPr>
              <w:t>абличное умножение и деление (27</w:t>
            </w:r>
            <w:r w:rsidRPr="00481AAB">
              <w:rPr>
                <w:b/>
                <w:sz w:val="24"/>
                <w:szCs w:val="24"/>
              </w:rPr>
              <w:t>ч)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умножения и деления для случаев 20.3, 60:3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Случаи деления 80:20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 xml:space="preserve">Умножение суммы на число 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Способы умножения суммы на число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69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двузначного числа на однозначное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70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Умножение двузначного числа на однозначное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71</w:t>
            </w:r>
          </w:p>
        </w:tc>
        <w:tc>
          <w:tcPr>
            <w:tcW w:w="8160" w:type="dxa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rPr>
          <w:trHeight w:val="292"/>
        </w:trPr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72</w:t>
            </w:r>
          </w:p>
        </w:tc>
        <w:tc>
          <w:tcPr>
            <w:tcW w:w="8160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Выражения с двумя переменными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73</w:t>
            </w:r>
          </w:p>
        </w:tc>
        <w:tc>
          <w:tcPr>
            <w:tcW w:w="8160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суммы на число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74</w:t>
            </w:r>
          </w:p>
        </w:tc>
        <w:tc>
          <w:tcPr>
            <w:tcW w:w="8160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Деление суммы на число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деления вида 69:3, 78:2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Связь между числами при делении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Проверка деления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 деления для случаев 87:29, 66:22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79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Проверка умножения делением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80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уравнений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81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пройденного. Самостоятельная работа по теме «Внетабличное умножение и деление»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82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узнали? Чему научились?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83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«Внетабличное умножение и деление»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84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примеров на деление с остатком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Деление с остатком.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деление с остатком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Самостоятельная работа по теме «Деление с остатком»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89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Проверка деления с остатком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90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Проверка деления с остатком.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91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Тест № 3 Проверим себя и оценим свои достижения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65133B">
        <w:tc>
          <w:tcPr>
            <w:tcW w:w="10456" w:type="dxa"/>
            <w:gridSpan w:val="3"/>
          </w:tcPr>
          <w:p w:rsidR="0001703B" w:rsidRPr="00481AAB" w:rsidRDefault="0001703B" w:rsidP="00481AAB">
            <w:pPr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 xml:space="preserve">Числа от 1 до 1000.  Нумерация.   (13 ч) 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92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Устная нумерация чисел в пределах 1000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93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Состав чисел  в пределах 1000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rPr>
          <w:trHeight w:val="396"/>
        </w:trPr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94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Разряды счетных единиц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Разряды счетных единиц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Письменная нумерация чисел в пределах 1000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Запись и чтение чисел в пределах1000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Увеличение, уменьшение числа в 10, 100 раз.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99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100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101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Сравнение трехзначных чисел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102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Самостоятельная работа по теме «Нумерация чисел в пределах 1000»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103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массы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104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Тест № 4 Проверим себя и оценим свои достижения «Что узнали и чему научились?»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65133B">
        <w:tc>
          <w:tcPr>
            <w:tcW w:w="10456" w:type="dxa"/>
            <w:gridSpan w:val="3"/>
          </w:tcPr>
          <w:p w:rsidR="0001703B" w:rsidRPr="00481AAB" w:rsidRDefault="0001703B" w:rsidP="00481AAB">
            <w:pPr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 xml:space="preserve">                                                     Числа от 1 до 1000.  Сложение и вычитание.  (10 ч)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450+30,620-200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470+80, 560-90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260+310, 670-140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109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письменных вычислений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110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сложение трехзначных чисел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111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вычитание трехзначных чисел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112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Виды треугольников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113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Закрепление. Решение задач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114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«Приемы письменного сложения и вычитания трехзначных чисел»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65133B">
        <w:tc>
          <w:tcPr>
            <w:tcW w:w="10456" w:type="dxa"/>
            <w:gridSpan w:val="3"/>
          </w:tcPr>
          <w:p w:rsidR="0001703B" w:rsidRPr="00481AAB" w:rsidRDefault="0001703B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1000. Умножение и деление ( 16 ч)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115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180.4, 900:3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116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240.4, 960:3, 203.4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117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вида: 100:50, 800:400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994E4A">
        <w:tc>
          <w:tcPr>
            <w:tcW w:w="954" w:type="dxa"/>
            <w:vAlign w:val="center"/>
          </w:tcPr>
          <w:p w:rsidR="0001703B" w:rsidRPr="00481AAB" w:rsidRDefault="0001703B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118</w:t>
            </w:r>
          </w:p>
        </w:tc>
        <w:tc>
          <w:tcPr>
            <w:tcW w:w="8160" w:type="dxa"/>
            <w:vAlign w:val="center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Виды треугольников</w:t>
            </w:r>
          </w:p>
        </w:tc>
        <w:tc>
          <w:tcPr>
            <w:tcW w:w="1342" w:type="dxa"/>
          </w:tcPr>
          <w:p w:rsidR="0001703B" w:rsidRPr="00481AAB" w:rsidRDefault="0001703B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01703B" w:rsidRPr="00481AAB" w:rsidTr="00715E97">
        <w:tc>
          <w:tcPr>
            <w:tcW w:w="10456" w:type="dxa"/>
            <w:gridSpan w:val="3"/>
          </w:tcPr>
          <w:p w:rsidR="0001703B" w:rsidRPr="00481AAB" w:rsidRDefault="0001703B" w:rsidP="00481AA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119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устных вычислений в пределах 1000. Закрепление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120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 письменного умножения в пределах 1000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121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 письменного умножения в пределах 1000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 письменного умножения в пределах 1000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123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Самостоятельная  работа по теме «Умножение трехзначного числа на однозначное»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124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Приемы письменного деления на однозначное число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125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примеров на деление на однозначное число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126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Проверка деления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127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Самостоятельная работа по теме «Деление на однозначное число»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128</w:t>
            </w:r>
          </w:p>
        </w:tc>
        <w:tc>
          <w:tcPr>
            <w:tcW w:w="8160" w:type="dxa"/>
            <w:tcBorders>
              <w:bottom w:val="single" w:sz="4" w:space="0" w:color="auto"/>
            </w:tcBorders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Знакомство с калькулятором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129</w:t>
            </w:r>
          </w:p>
        </w:tc>
        <w:tc>
          <w:tcPr>
            <w:tcW w:w="8160" w:type="dxa"/>
            <w:tcBorders>
              <w:top w:val="single" w:sz="4" w:space="0" w:color="auto"/>
            </w:tcBorders>
            <w:vAlign w:val="center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Тест  №  5 Проверим себя и оценим свои достижения «Что узнали и чему научились?»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130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«Приемы письменного умножения и деления в пределах 1000»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Итоговое повторение 6ч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131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132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Нумерация. Сложение и вычитание. Геометрические фигуры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133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и деление. Задачи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134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Итоговая диагностика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135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Геометрические фигуры и величины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1E2099" w:rsidRPr="00481AAB" w:rsidTr="00994E4A">
        <w:tc>
          <w:tcPr>
            <w:tcW w:w="954" w:type="dxa"/>
            <w:vAlign w:val="center"/>
          </w:tcPr>
          <w:p w:rsidR="001E2099" w:rsidRPr="00481AAB" w:rsidRDefault="001E2099" w:rsidP="00481AAB">
            <w:pPr>
              <w:jc w:val="center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136</w:t>
            </w:r>
          </w:p>
        </w:tc>
        <w:tc>
          <w:tcPr>
            <w:tcW w:w="8160" w:type="dxa"/>
            <w:vAlign w:val="center"/>
          </w:tcPr>
          <w:p w:rsidR="001E2099" w:rsidRPr="00481AAB" w:rsidRDefault="001E2099" w:rsidP="00481AAB">
            <w:pPr>
              <w:jc w:val="both"/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1342" w:type="dxa"/>
          </w:tcPr>
          <w:p w:rsidR="001E2099" w:rsidRPr="00481AAB" w:rsidRDefault="001E2099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</w:tbl>
    <w:p w:rsidR="00E54A02" w:rsidRPr="00481AAB" w:rsidRDefault="00E54A02" w:rsidP="00481AAB"/>
    <w:p w:rsidR="00680449" w:rsidRPr="00481AAB" w:rsidRDefault="00680449" w:rsidP="00481AAB">
      <w:pPr>
        <w:jc w:val="center"/>
        <w:rPr>
          <w:b/>
        </w:rPr>
      </w:pPr>
      <w:r w:rsidRPr="00481AAB">
        <w:rPr>
          <w:b/>
        </w:rPr>
        <w:t>4 класс (136 ч)</w:t>
      </w:r>
    </w:p>
    <w:p w:rsidR="0019730B" w:rsidRPr="00481AAB" w:rsidRDefault="0019730B" w:rsidP="00481AAB">
      <w:pPr>
        <w:jc w:val="center"/>
        <w:rPr>
          <w:b/>
        </w:rPr>
      </w:pPr>
    </w:p>
    <w:tbl>
      <w:tblPr>
        <w:tblStyle w:val="ab"/>
        <w:tblW w:w="0" w:type="auto"/>
        <w:tblLook w:val="04A0"/>
      </w:tblPr>
      <w:tblGrid>
        <w:gridCol w:w="988"/>
        <w:gridCol w:w="8079"/>
        <w:gridCol w:w="1389"/>
      </w:tblGrid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8079" w:type="dxa"/>
          </w:tcPr>
          <w:p w:rsidR="00393980" w:rsidRPr="00481AAB" w:rsidRDefault="00994E4A" w:rsidP="00481A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урока с указанием этнокультурных особенностей республики Башкортостан 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393980" w:rsidRPr="00481AAB" w:rsidTr="00715E97">
        <w:tc>
          <w:tcPr>
            <w:tcW w:w="10456" w:type="dxa"/>
            <w:gridSpan w:val="3"/>
          </w:tcPr>
          <w:p w:rsidR="00393980" w:rsidRPr="00481AAB" w:rsidRDefault="0039398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 от 1 до 1000 (14ч)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Повторение. Нумерация чисел.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Порядок действий в числовых выражениях. Сложение и вычитание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Нахождение суммы нескольких слагаемых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Алгоритм письменного вычитания трехзначных чисел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трехзначного числа на однозначное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Свойства умножения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Алгоритм письменного деления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8-10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Приёмы письменного деления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</w:t>
            </w:r>
          </w:p>
        </w:tc>
        <w:tc>
          <w:tcPr>
            <w:tcW w:w="807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Диаграммы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«Числа от 1 до 1000. Четыре арифметических действия: сложение, вычитание, умножение, деление»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14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Странички для любознательных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B7726D" w:rsidRPr="00481AAB" w:rsidTr="00715E97">
        <w:tc>
          <w:tcPr>
            <w:tcW w:w="10456" w:type="dxa"/>
            <w:gridSpan w:val="3"/>
          </w:tcPr>
          <w:p w:rsidR="00B7726D" w:rsidRPr="00481AAB" w:rsidRDefault="00B7726D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Числа, которые больше 1000 (112ч)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393980" w:rsidRPr="00481AAB" w:rsidRDefault="00B7726D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Нумерация (12ч)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15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Класс единиц и класс тысяч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15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Чтение многозначных чисел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17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Запись многозначных чисел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18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Разрядные слагаемые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19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Сравнение чисел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20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Увеличение и уменьшение числа в 10,100,1000 раз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21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22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Класс миллионов. Класс миллиардов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23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Странички для любознательных. Что узнали. Чему научились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24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Наши проекты. Что узнали. Чему научились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25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теме: «Числа, которые больше 1000. Нумерация»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26</w:t>
            </w:r>
          </w:p>
        </w:tc>
        <w:tc>
          <w:tcPr>
            <w:tcW w:w="807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Закрепление изученного.</w:t>
            </w:r>
          </w:p>
        </w:tc>
        <w:tc>
          <w:tcPr>
            <w:tcW w:w="1389" w:type="dxa"/>
          </w:tcPr>
          <w:p w:rsidR="00393980" w:rsidRPr="00481AAB" w:rsidRDefault="00B7726D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393980" w:rsidRPr="00481AAB" w:rsidRDefault="00137420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Величины (12ч)</w:t>
            </w:r>
          </w:p>
        </w:tc>
        <w:tc>
          <w:tcPr>
            <w:tcW w:w="1389" w:type="dxa"/>
          </w:tcPr>
          <w:p w:rsidR="00393980" w:rsidRPr="00481AAB" w:rsidRDefault="00393980" w:rsidP="00481AAB">
            <w:pPr>
              <w:rPr>
                <w:sz w:val="24"/>
                <w:szCs w:val="24"/>
              </w:rPr>
            </w:pP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27</w:t>
            </w:r>
          </w:p>
        </w:tc>
        <w:tc>
          <w:tcPr>
            <w:tcW w:w="807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длины. Километр</w:t>
            </w:r>
          </w:p>
        </w:tc>
        <w:tc>
          <w:tcPr>
            <w:tcW w:w="1389" w:type="dxa"/>
          </w:tcPr>
          <w:p w:rsidR="0013742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28</w:t>
            </w:r>
          </w:p>
        </w:tc>
        <w:tc>
          <w:tcPr>
            <w:tcW w:w="807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длины. Закрепление изученного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29</w:t>
            </w:r>
          </w:p>
        </w:tc>
        <w:tc>
          <w:tcPr>
            <w:tcW w:w="807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площади. Квадратный километр, квадратный миллиметр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30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Таблица единиц площади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31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Измерение площади с помощью палетки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32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массы. Тонна, центнер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33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Единицы времени. Определение времени по часам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34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Определение времени начала, конца и продолжительности события. Секунда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35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Век. Таблица единиц времени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36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37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теме: «Величины»</w:t>
            </w:r>
          </w:p>
        </w:tc>
        <w:tc>
          <w:tcPr>
            <w:tcW w:w="1389" w:type="dxa"/>
          </w:tcPr>
          <w:p w:rsidR="00393980" w:rsidRPr="00481AAB" w:rsidRDefault="00137420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715E97" w:rsidRPr="00481AAB" w:rsidTr="00715E97">
        <w:tc>
          <w:tcPr>
            <w:tcW w:w="10456" w:type="dxa"/>
            <w:gridSpan w:val="3"/>
          </w:tcPr>
          <w:p w:rsidR="00715E97" w:rsidRPr="00481AAB" w:rsidRDefault="00715E97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Сложение и вычитание (12ч)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38</w:t>
            </w:r>
          </w:p>
        </w:tc>
        <w:tc>
          <w:tcPr>
            <w:tcW w:w="8079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Устные и письменные приёмы вычислений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39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Нахождение неизвестного слагаемого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40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Нахождение неизвестного уменьшаемого, неизвестного вычитаемого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41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Нахождение нескольких долей целого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42-43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44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Сложение и вычитание величин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45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46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47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Странички для любознательных. Задачи-расчёты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48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15E97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49</w:t>
            </w:r>
          </w:p>
        </w:tc>
        <w:tc>
          <w:tcPr>
            <w:tcW w:w="807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«Сложение и вычитание»</w:t>
            </w:r>
          </w:p>
        </w:tc>
        <w:tc>
          <w:tcPr>
            <w:tcW w:w="1389" w:type="dxa"/>
          </w:tcPr>
          <w:p w:rsidR="00393980" w:rsidRPr="00481AAB" w:rsidRDefault="006D4E91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6D4E91" w:rsidRPr="00481AAB" w:rsidTr="00714CA1">
        <w:tc>
          <w:tcPr>
            <w:tcW w:w="10456" w:type="dxa"/>
            <w:gridSpan w:val="3"/>
          </w:tcPr>
          <w:p w:rsidR="006D4E91" w:rsidRPr="00481AAB" w:rsidRDefault="007B0574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Умножение и деление (77ч)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50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Свойства умножения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51-52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Письменные приёмы умножения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53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чисел, запись которых оканчивается нулями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54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Нахождение неизвестного множителя, неизвестного делимого, неизвестного делителя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с числами 0 и 1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56-57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Письменные приёмы деления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58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 на увеличение и уменьшение числа в несколько раз, выраженные в косвенной форме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59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60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Письменные приёмы деления. 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61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62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63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«Умножение и деление на однозначное число»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64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и деление на однозначное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66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Скорость. Единицы скорости. Взаимосвязь между скоростью, временем и расстоянием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67-69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 на движение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3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70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Странички для любознательных. Проверочная работа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71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числа на произведение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72-73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умножение на числа, оканчивающихся нулями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74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умножение двух  чисел, оканчивающихся нулями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75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76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Перестановка и группировка множителей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77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78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79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80-81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числа на произведение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82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с остатком на 10,100,1000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83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84-87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деление на числа, оканчивающиеся нулями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4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88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89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90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91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</w:t>
            </w:r>
            <w:r w:rsidR="005E120F" w:rsidRPr="00481AAB">
              <w:rPr>
                <w:sz w:val="24"/>
                <w:szCs w:val="24"/>
              </w:rPr>
              <w:t>Умножение и деление на числа, оканчивающиеся нулями»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92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Наши проекты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93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 Умножение числа на сумму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94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Умножение числа на сумму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95-96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умножение на двузначное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97-98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99-100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умножение на трехзначное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101-102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103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104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</w:t>
            </w:r>
            <w:r w:rsidR="005E120F" w:rsidRPr="00481AAB">
              <w:rPr>
                <w:sz w:val="24"/>
                <w:szCs w:val="24"/>
              </w:rPr>
              <w:t>Умножение на двузначное и трехзначное число»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</w:t>
            </w:r>
            <w:r w:rsidR="005E120F" w:rsidRPr="00481AAB">
              <w:rPr>
                <w:sz w:val="24"/>
                <w:szCs w:val="24"/>
              </w:rPr>
              <w:t xml:space="preserve"> Письменное деление на двузначное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106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деление с остатком на двузначное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107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Алгоритм письменного деления на двузначное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108-109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деление на двузначное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110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111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112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113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деление на двузначное число. Закрепление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114-115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изученного. Решение задач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116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</w:t>
            </w:r>
            <w:r w:rsidR="005E120F" w:rsidRPr="00481AAB">
              <w:rPr>
                <w:sz w:val="24"/>
                <w:szCs w:val="24"/>
              </w:rPr>
              <w:t>Деление на двузначное число»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117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</w:t>
            </w:r>
            <w:r w:rsidR="005E120F" w:rsidRPr="00481AAB">
              <w:rPr>
                <w:sz w:val="24"/>
                <w:szCs w:val="24"/>
              </w:rPr>
              <w:t xml:space="preserve"> Письменное деление на трехзначное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118-119</w:t>
            </w:r>
          </w:p>
        </w:tc>
        <w:tc>
          <w:tcPr>
            <w:tcW w:w="8079" w:type="dxa"/>
          </w:tcPr>
          <w:p w:rsidR="00393980" w:rsidRPr="00481AAB" w:rsidRDefault="005E120F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Письменное деление на трехзначное число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120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Закрепление изученного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121</w:t>
            </w:r>
          </w:p>
        </w:tc>
        <w:tc>
          <w:tcPr>
            <w:tcW w:w="8079" w:type="dxa"/>
          </w:tcPr>
          <w:p w:rsidR="00393980" w:rsidRPr="00481AAB" w:rsidRDefault="006C61A8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с остатком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122</w:t>
            </w:r>
          </w:p>
        </w:tc>
        <w:tc>
          <w:tcPr>
            <w:tcW w:w="8079" w:type="dxa"/>
          </w:tcPr>
          <w:p w:rsidR="00393980" w:rsidRPr="00481AAB" w:rsidRDefault="006C61A8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Деление на трехзначное число. Закрепление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123-124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2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Контрольная работа по теме «</w:t>
            </w:r>
            <w:r w:rsidR="006C61A8" w:rsidRPr="00481AAB">
              <w:rPr>
                <w:sz w:val="24"/>
                <w:szCs w:val="24"/>
              </w:rPr>
              <w:t>Деление на трехзначное число»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126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7B0574" w:rsidRPr="00481AAB" w:rsidTr="00714CA1">
        <w:tc>
          <w:tcPr>
            <w:tcW w:w="10456" w:type="dxa"/>
            <w:gridSpan w:val="3"/>
          </w:tcPr>
          <w:p w:rsidR="007B0574" w:rsidRPr="00481AAB" w:rsidRDefault="007B0574" w:rsidP="00481AAB">
            <w:pPr>
              <w:jc w:val="center"/>
              <w:rPr>
                <w:b/>
                <w:sz w:val="24"/>
                <w:szCs w:val="24"/>
              </w:rPr>
            </w:pPr>
            <w:r w:rsidRPr="00481AAB">
              <w:rPr>
                <w:b/>
                <w:sz w:val="24"/>
                <w:szCs w:val="24"/>
              </w:rPr>
              <w:t>Итоговое повторение (10ч)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127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Нумерация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128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Выражения и уравнения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129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Арифметические действия: сложение и вычитание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130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Арифметические действия: умножение и деление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131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Правила о порядке выполнения действий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132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Величины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133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Геометрические фигуры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lastRenderedPageBreak/>
              <w:t>134</w:t>
            </w:r>
          </w:p>
        </w:tc>
        <w:tc>
          <w:tcPr>
            <w:tcW w:w="807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Задачи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135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  <w:tr w:rsidR="00393980" w:rsidRPr="00481AAB" w:rsidTr="00393980">
        <w:tc>
          <w:tcPr>
            <w:tcW w:w="988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136</w:t>
            </w:r>
          </w:p>
        </w:tc>
        <w:tc>
          <w:tcPr>
            <w:tcW w:w="8079" w:type="dxa"/>
          </w:tcPr>
          <w:p w:rsidR="00393980" w:rsidRPr="00481AAB" w:rsidRDefault="00715F15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Обобщающий урок. Игра «В поисках клада»</w:t>
            </w:r>
          </w:p>
        </w:tc>
        <w:tc>
          <w:tcPr>
            <w:tcW w:w="1389" w:type="dxa"/>
          </w:tcPr>
          <w:p w:rsidR="00393980" w:rsidRPr="00481AAB" w:rsidRDefault="007B0574" w:rsidP="00481AAB">
            <w:pPr>
              <w:rPr>
                <w:sz w:val="24"/>
                <w:szCs w:val="24"/>
              </w:rPr>
            </w:pPr>
            <w:r w:rsidRPr="00481AAB">
              <w:rPr>
                <w:sz w:val="24"/>
                <w:szCs w:val="24"/>
              </w:rPr>
              <w:t>1</w:t>
            </w:r>
          </w:p>
        </w:tc>
      </w:tr>
    </w:tbl>
    <w:p w:rsidR="0019730B" w:rsidRPr="00481AAB" w:rsidRDefault="0019730B" w:rsidP="00481AAB"/>
    <w:p w:rsidR="0019730B" w:rsidRPr="00481AAB" w:rsidRDefault="0019730B" w:rsidP="00481AAB">
      <w:pPr>
        <w:jc w:val="center"/>
        <w:rPr>
          <w:b/>
        </w:rPr>
      </w:pPr>
    </w:p>
    <w:p w:rsidR="000A2629" w:rsidRPr="00481AAB" w:rsidRDefault="000A2629" w:rsidP="00481AAB">
      <w:pPr>
        <w:jc w:val="center"/>
        <w:rPr>
          <w:b/>
        </w:rPr>
      </w:pPr>
    </w:p>
    <w:p w:rsidR="000A2629" w:rsidRPr="00481AAB" w:rsidRDefault="000A2629" w:rsidP="00481AAB">
      <w:pPr>
        <w:jc w:val="center"/>
        <w:rPr>
          <w:b/>
        </w:rPr>
      </w:pPr>
    </w:p>
    <w:p w:rsidR="00680449" w:rsidRPr="00323D84" w:rsidRDefault="00680449" w:rsidP="00680449">
      <w:pPr>
        <w:rPr>
          <w:b/>
        </w:rPr>
      </w:pPr>
    </w:p>
    <w:sectPr w:rsidR="00680449" w:rsidRPr="00323D84" w:rsidSect="00484064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5D9" w:rsidRDefault="00FF75D9" w:rsidP="00766650">
      <w:r>
        <w:separator/>
      </w:r>
    </w:p>
  </w:endnote>
  <w:endnote w:type="continuationSeparator" w:id="1">
    <w:p w:rsidR="00FF75D9" w:rsidRDefault="00FF75D9" w:rsidP="00766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pt_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2397"/>
      <w:docPartObj>
        <w:docPartGallery w:val="Page Numbers (Bottom of Page)"/>
        <w:docPartUnique/>
      </w:docPartObj>
    </w:sdtPr>
    <w:sdtContent>
      <w:p w:rsidR="00426C52" w:rsidRDefault="00A3094A">
        <w:pPr>
          <w:pStyle w:val="ae"/>
          <w:jc w:val="right"/>
        </w:pPr>
        <w:fldSimple w:instr=" PAGE   \* MERGEFORMAT ">
          <w:r w:rsidR="008F002C">
            <w:rPr>
              <w:noProof/>
            </w:rPr>
            <w:t>3</w:t>
          </w:r>
        </w:fldSimple>
      </w:p>
    </w:sdtContent>
  </w:sdt>
  <w:p w:rsidR="00426C52" w:rsidRDefault="00426C5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5D9" w:rsidRDefault="00FF75D9" w:rsidP="00766650">
      <w:r>
        <w:separator/>
      </w:r>
    </w:p>
  </w:footnote>
  <w:footnote w:type="continuationSeparator" w:id="1">
    <w:p w:rsidR="00FF75D9" w:rsidRDefault="00FF75D9" w:rsidP="00766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">
    <w:nsid w:val="00000007"/>
    <w:multiLevelType w:val="singleLevel"/>
    <w:tmpl w:val="00000007"/>
    <w:name w:val="WW8Num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">
    <w:nsid w:val="00000008"/>
    <w:multiLevelType w:val="singleLevel"/>
    <w:tmpl w:val="00000008"/>
    <w:name w:val="WW8Num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">
    <w:nsid w:val="00000009"/>
    <w:multiLevelType w:val="singleLevel"/>
    <w:tmpl w:val="00000009"/>
    <w:name w:val="WW8Num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">
    <w:nsid w:val="0000000A"/>
    <w:multiLevelType w:val="singleLevel"/>
    <w:tmpl w:val="0000000A"/>
    <w:name w:val="WW8Num1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</w:rPr>
    </w:lvl>
  </w:abstractNum>
  <w:abstractNum w:abstractNumId="5">
    <w:nsid w:val="0000000B"/>
    <w:multiLevelType w:val="singleLevel"/>
    <w:tmpl w:val="0000000B"/>
    <w:name w:val="WW8Num1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6">
    <w:nsid w:val="0000000C"/>
    <w:multiLevelType w:val="singleLevel"/>
    <w:tmpl w:val="0000000C"/>
    <w:name w:val="WW8Num1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7">
    <w:nsid w:val="0000000D"/>
    <w:multiLevelType w:val="singleLevel"/>
    <w:tmpl w:val="0000000D"/>
    <w:name w:val="WW8Num1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8">
    <w:nsid w:val="0000000E"/>
    <w:multiLevelType w:val="singleLevel"/>
    <w:tmpl w:val="0000000E"/>
    <w:name w:val="WW8Num1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9">
    <w:nsid w:val="0000000F"/>
    <w:multiLevelType w:val="singleLevel"/>
    <w:tmpl w:val="0000000F"/>
    <w:name w:val="WW8Num1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0">
    <w:nsid w:val="00000010"/>
    <w:multiLevelType w:val="singleLevel"/>
    <w:tmpl w:val="00000010"/>
    <w:name w:val="WW8Num1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1">
    <w:nsid w:val="00000011"/>
    <w:multiLevelType w:val="singleLevel"/>
    <w:tmpl w:val="00000011"/>
    <w:name w:val="WW8Num1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2">
    <w:nsid w:val="00000012"/>
    <w:multiLevelType w:val="singleLevel"/>
    <w:tmpl w:val="00000012"/>
    <w:name w:val="WW8Num1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13"/>
    <w:multiLevelType w:val="singleLevel"/>
    <w:tmpl w:val="00000013"/>
    <w:name w:val="WW8Num1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4">
    <w:nsid w:val="00000014"/>
    <w:multiLevelType w:val="singleLevel"/>
    <w:tmpl w:val="00000014"/>
    <w:name w:val="WW8Num2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5">
    <w:nsid w:val="00000015"/>
    <w:multiLevelType w:val="singleLevel"/>
    <w:tmpl w:val="00000015"/>
    <w:name w:val="WW8Num2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6"/>
    <w:multiLevelType w:val="singleLevel"/>
    <w:tmpl w:val="00000016"/>
    <w:name w:val="WW8Num2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7">
    <w:nsid w:val="00000017"/>
    <w:multiLevelType w:val="singleLevel"/>
    <w:tmpl w:val="00000017"/>
    <w:name w:val="WW8Num2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8">
    <w:nsid w:val="00000018"/>
    <w:multiLevelType w:val="singleLevel"/>
    <w:tmpl w:val="00000018"/>
    <w:name w:val="WW8Num2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19">
    <w:nsid w:val="00000019"/>
    <w:multiLevelType w:val="singleLevel"/>
    <w:tmpl w:val="00000019"/>
    <w:name w:val="WW8Num2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0">
    <w:nsid w:val="0000001A"/>
    <w:multiLevelType w:val="singleLevel"/>
    <w:tmpl w:val="0000001A"/>
    <w:name w:val="WW8Num2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1">
    <w:nsid w:val="0000001B"/>
    <w:multiLevelType w:val="singleLevel"/>
    <w:tmpl w:val="0000001B"/>
    <w:name w:val="WW8Num2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2">
    <w:nsid w:val="0000001C"/>
    <w:multiLevelType w:val="singleLevel"/>
    <w:tmpl w:val="0000001C"/>
    <w:name w:val="WW8Num2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23">
    <w:nsid w:val="0000001D"/>
    <w:multiLevelType w:val="singleLevel"/>
    <w:tmpl w:val="0000001D"/>
    <w:name w:val="WW8Num29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24">
    <w:nsid w:val="0000001E"/>
    <w:multiLevelType w:val="singleLevel"/>
    <w:tmpl w:val="0000001E"/>
    <w:name w:val="WW8Num3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5">
    <w:nsid w:val="0000001F"/>
    <w:multiLevelType w:val="singleLevel"/>
    <w:tmpl w:val="0000001F"/>
    <w:name w:val="WW8Num3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6">
    <w:nsid w:val="00000020"/>
    <w:multiLevelType w:val="singleLevel"/>
    <w:tmpl w:val="00000020"/>
    <w:name w:val="WW8Num3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27">
    <w:nsid w:val="00000021"/>
    <w:multiLevelType w:val="singleLevel"/>
    <w:tmpl w:val="00000021"/>
    <w:name w:val="WW8Num3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8">
    <w:nsid w:val="00000022"/>
    <w:multiLevelType w:val="singleLevel"/>
    <w:tmpl w:val="00000022"/>
    <w:name w:val="WW8Num3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29">
    <w:nsid w:val="00000023"/>
    <w:multiLevelType w:val="singleLevel"/>
    <w:tmpl w:val="00000023"/>
    <w:name w:val="WW8Num3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0">
    <w:nsid w:val="00000024"/>
    <w:multiLevelType w:val="singleLevel"/>
    <w:tmpl w:val="00000024"/>
    <w:name w:val="WW8Num3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1">
    <w:nsid w:val="00000025"/>
    <w:multiLevelType w:val="singleLevel"/>
    <w:tmpl w:val="00000025"/>
    <w:name w:val="WW8Num3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2">
    <w:nsid w:val="00000026"/>
    <w:multiLevelType w:val="singleLevel"/>
    <w:tmpl w:val="00000026"/>
    <w:name w:val="WW8Num3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3">
    <w:nsid w:val="00000027"/>
    <w:multiLevelType w:val="singleLevel"/>
    <w:tmpl w:val="00000027"/>
    <w:name w:val="WW8Num3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4">
    <w:nsid w:val="00000028"/>
    <w:multiLevelType w:val="singleLevel"/>
    <w:tmpl w:val="00000028"/>
    <w:name w:val="WW8Num4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pacing w:val="-3"/>
        <w:lang w:val="ru-RU"/>
      </w:rPr>
    </w:lvl>
  </w:abstractNum>
  <w:abstractNum w:abstractNumId="35">
    <w:nsid w:val="00000029"/>
    <w:multiLevelType w:val="singleLevel"/>
    <w:tmpl w:val="00000029"/>
    <w:name w:val="WW8Num4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6">
    <w:nsid w:val="0000002A"/>
    <w:multiLevelType w:val="singleLevel"/>
    <w:tmpl w:val="0000002A"/>
    <w:name w:val="WW8Num4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7">
    <w:nsid w:val="0000002B"/>
    <w:multiLevelType w:val="singleLevel"/>
    <w:tmpl w:val="0000002B"/>
    <w:name w:val="WW8Num4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38">
    <w:nsid w:val="0000002C"/>
    <w:multiLevelType w:val="singleLevel"/>
    <w:tmpl w:val="0000002C"/>
    <w:name w:val="WW8Num4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39">
    <w:nsid w:val="0000002D"/>
    <w:multiLevelType w:val="singleLevel"/>
    <w:tmpl w:val="0000002D"/>
    <w:name w:val="WW8Num45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Symbol" w:hint="default"/>
      </w:rPr>
    </w:lvl>
  </w:abstractNum>
  <w:abstractNum w:abstractNumId="40">
    <w:nsid w:val="0000002E"/>
    <w:multiLevelType w:val="singleLevel"/>
    <w:tmpl w:val="0000002E"/>
    <w:name w:val="WW8Num46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41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2">
    <w:nsid w:val="00000030"/>
    <w:multiLevelType w:val="singleLevel"/>
    <w:tmpl w:val="00000030"/>
    <w:name w:val="WW8Num4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3">
    <w:nsid w:val="00000031"/>
    <w:multiLevelType w:val="singleLevel"/>
    <w:tmpl w:val="00000031"/>
    <w:name w:val="WW8Num4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4">
    <w:nsid w:val="00000032"/>
    <w:multiLevelType w:val="singleLevel"/>
    <w:tmpl w:val="00000032"/>
    <w:name w:val="WW8Num5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5">
    <w:nsid w:val="00000033"/>
    <w:multiLevelType w:val="singleLevel"/>
    <w:tmpl w:val="00000033"/>
    <w:name w:val="WW8Num5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6">
    <w:nsid w:val="00000034"/>
    <w:multiLevelType w:val="singleLevel"/>
    <w:tmpl w:val="00000034"/>
    <w:name w:val="WW8Num5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7">
    <w:nsid w:val="00000035"/>
    <w:multiLevelType w:val="singleLevel"/>
    <w:tmpl w:val="00000035"/>
    <w:name w:val="WW8Num5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48">
    <w:nsid w:val="00000036"/>
    <w:multiLevelType w:val="singleLevel"/>
    <w:tmpl w:val="00000036"/>
    <w:name w:val="WW8Num54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49">
    <w:nsid w:val="00000037"/>
    <w:multiLevelType w:val="singleLevel"/>
    <w:tmpl w:val="00000037"/>
    <w:name w:val="WW8Num55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0">
    <w:nsid w:val="00000038"/>
    <w:multiLevelType w:val="singleLevel"/>
    <w:tmpl w:val="00000038"/>
    <w:name w:val="WW8Num56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1">
    <w:nsid w:val="00000039"/>
    <w:multiLevelType w:val="singleLevel"/>
    <w:tmpl w:val="00000039"/>
    <w:name w:val="WW8Num57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2">
    <w:nsid w:val="0000003A"/>
    <w:multiLevelType w:val="singleLevel"/>
    <w:tmpl w:val="0000003A"/>
    <w:name w:val="WW8Num58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3">
    <w:nsid w:val="0000003B"/>
    <w:multiLevelType w:val="singleLevel"/>
    <w:tmpl w:val="0000003B"/>
    <w:name w:val="WW8Num59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4">
    <w:nsid w:val="0000003C"/>
    <w:multiLevelType w:val="singleLevel"/>
    <w:tmpl w:val="0000003C"/>
    <w:name w:val="WW8Num60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5">
    <w:nsid w:val="0000003D"/>
    <w:multiLevelType w:val="singleLevel"/>
    <w:tmpl w:val="0000003D"/>
    <w:name w:val="WW8Num61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6">
    <w:nsid w:val="0000003E"/>
    <w:multiLevelType w:val="singleLevel"/>
    <w:tmpl w:val="0000003E"/>
    <w:name w:val="WW8Num62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</w:abstractNum>
  <w:abstractNum w:abstractNumId="57">
    <w:nsid w:val="0000003F"/>
    <w:multiLevelType w:val="singleLevel"/>
    <w:tmpl w:val="0000003F"/>
    <w:name w:val="WW8Num63"/>
    <w:lvl w:ilvl="0"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  <w:sz w:val="24"/>
        <w:szCs w:val="24"/>
      </w:rPr>
    </w:lvl>
  </w:abstractNum>
  <w:abstractNum w:abstractNumId="58">
    <w:nsid w:val="00000040"/>
    <w:multiLevelType w:val="singleLevel"/>
    <w:tmpl w:val="00000040"/>
    <w:name w:val="WW8Num64"/>
    <w:lvl w:ilvl="0">
      <w:numFmt w:val="bullet"/>
      <w:lvlText w:val="-"/>
      <w:lvlJc w:val="left"/>
      <w:pPr>
        <w:tabs>
          <w:tab w:val="num" w:pos="708"/>
        </w:tabs>
        <w:ind w:left="0" w:firstLine="0"/>
      </w:pPr>
      <w:rPr>
        <w:rFonts w:ascii="Times New Roman" w:hAnsi="Times New Roman" w:cs="Symbol" w:hint="default"/>
        <w:color w:val="000000"/>
        <w:sz w:val="24"/>
        <w:szCs w:val="24"/>
      </w:rPr>
    </w:lvl>
  </w:abstractNum>
  <w:abstractNum w:abstractNumId="59">
    <w:nsid w:val="0BC4021C"/>
    <w:multiLevelType w:val="hybridMultilevel"/>
    <w:tmpl w:val="196A6038"/>
    <w:lvl w:ilvl="0" w:tplc="04190001">
      <w:start w:val="1"/>
      <w:numFmt w:val="bullet"/>
      <w:pStyle w:val="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1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2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3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7">
    <w:nsid w:val="64270521"/>
    <w:multiLevelType w:val="hybridMultilevel"/>
    <w:tmpl w:val="5F8E4D58"/>
    <w:lvl w:ilvl="0" w:tplc="BDA88CC2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8"/>
  </w:num>
  <w:num w:numId="3">
    <w:abstractNumId w:val="63"/>
  </w:num>
  <w:num w:numId="4">
    <w:abstractNumId w:val="65"/>
  </w:num>
  <w:num w:numId="5">
    <w:abstractNumId w:val="60"/>
  </w:num>
  <w:num w:numId="6">
    <w:abstractNumId w:val="61"/>
  </w:num>
  <w:num w:numId="7">
    <w:abstractNumId w:val="62"/>
  </w:num>
  <w:num w:numId="8">
    <w:abstractNumId w:val="64"/>
  </w:num>
  <w:num w:numId="9">
    <w:abstractNumId w:val="66"/>
  </w:num>
  <w:num w:numId="10">
    <w:abstractNumId w:val="67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9"/>
  </w:num>
  <w:num w:numId="21">
    <w:abstractNumId w:val="10"/>
  </w:num>
  <w:num w:numId="22">
    <w:abstractNumId w:val="11"/>
  </w:num>
  <w:num w:numId="23">
    <w:abstractNumId w:val="12"/>
  </w:num>
  <w:num w:numId="24">
    <w:abstractNumId w:val="13"/>
  </w:num>
  <w:num w:numId="25">
    <w:abstractNumId w:val="14"/>
  </w:num>
  <w:num w:numId="26">
    <w:abstractNumId w:val="15"/>
  </w:num>
  <w:num w:numId="27">
    <w:abstractNumId w:val="16"/>
  </w:num>
  <w:num w:numId="28">
    <w:abstractNumId w:val="17"/>
  </w:num>
  <w:num w:numId="29">
    <w:abstractNumId w:val="18"/>
  </w:num>
  <w:num w:numId="30">
    <w:abstractNumId w:val="19"/>
  </w:num>
  <w:num w:numId="31">
    <w:abstractNumId w:val="20"/>
  </w:num>
  <w:num w:numId="32">
    <w:abstractNumId w:val="21"/>
  </w:num>
  <w:num w:numId="33">
    <w:abstractNumId w:val="22"/>
  </w:num>
  <w:num w:numId="34">
    <w:abstractNumId w:val="23"/>
  </w:num>
  <w:num w:numId="35">
    <w:abstractNumId w:val="24"/>
  </w:num>
  <w:num w:numId="36">
    <w:abstractNumId w:val="25"/>
  </w:num>
  <w:num w:numId="37">
    <w:abstractNumId w:val="26"/>
  </w:num>
  <w:num w:numId="38">
    <w:abstractNumId w:val="27"/>
  </w:num>
  <w:num w:numId="39">
    <w:abstractNumId w:val="28"/>
  </w:num>
  <w:num w:numId="40">
    <w:abstractNumId w:val="29"/>
  </w:num>
  <w:num w:numId="41">
    <w:abstractNumId w:val="30"/>
  </w:num>
  <w:num w:numId="42">
    <w:abstractNumId w:val="31"/>
  </w:num>
  <w:num w:numId="43">
    <w:abstractNumId w:val="32"/>
  </w:num>
  <w:num w:numId="44">
    <w:abstractNumId w:val="33"/>
  </w:num>
  <w:num w:numId="45">
    <w:abstractNumId w:val="34"/>
  </w:num>
  <w:num w:numId="46">
    <w:abstractNumId w:val="35"/>
  </w:num>
  <w:num w:numId="47">
    <w:abstractNumId w:val="36"/>
  </w:num>
  <w:num w:numId="48">
    <w:abstractNumId w:val="37"/>
  </w:num>
  <w:num w:numId="49">
    <w:abstractNumId w:val="38"/>
  </w:num>
  <w:num w:numId="50">
    <w:abstractNumId w:val="39"/>
  </w:num>
  <w:num w:numId="51">
    <w:abstractNumId w:val="40"/>
  </w:num>
  <w:num w:numId="52">
    <w:abstractNumId w:val="41"/>
  </w:num>
  <w:num w:numId="53">
    <w:abstractNumId w:val="42"/>
  </w:num>
  <w:num w:numId="54">
    <w:abstractNumId w:val="43"/>
  </w:num>
  <w:num w:numId="55">
    <w:abstractNumId w:val="44"/>
  </w:num>
  <w:num w:numId="56">
    <w:abstractNumId w:val="45"/>
  </w:num>
  <w:num w:numId="57">
    <w:abstractNumId w:val="46"/>
  </w:num>
  <w:num w:numId="58">
    <w:abstractNumId w:val="47"/>
  </w:num>
  <w:num w:numId="59">
    <w:abstractNumId w:val="48"/>
  </w:num>
  <w:num w:numId="60">
    <w:abstractNumId w:val="49"/>
  </w:num>
  <w:num w:numId="61">
    <w:abstractNumId w:val="50"/>
  </w:num>
  <w:num w:numId="62">
    <w:abstractNumId w:val="51"/>
  </w:num>
  <w:num w:numId="63">
    <w:abstractNumId w:val="52"/>
  </w:num>
  <w:num w:numId="64">
    <w:abstractNumId w:val="53"/>
  </w:num>
  <w:num w:numId="65">
    <w:abstractNumId w:val="54"/>
  </w:num>
  <w:num w:numId="66">
    <w:abstractNumId w:val="55"/>
  </w:num>
  <w:num w:numId="67">
    <w:abstractNumId w:val="56"/>
  </w:num>
  <w:num w:numId="68">
    <w:abstractNumId w:val="57"/>
  </w:num>
  <w:num w:numId="69">
    <w:abstractNumId w:val="58"/>
  </w:num>
  <w:numIdMacAtCleanup w:val="6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9A1"/>
    <w:rsid w:val="00011318"/>
    <w:rsid w:val="00011AD1"/>
    <w:rsid w:val="0001703B"/>
    <w:rsid w:val="00025944"/>
    <w:rsid w:val="00031363"/>
    <w:rsid w:val="000407CC"/>
    <w:rsid w:val="000503FE"/>
    <w:rsid w:val="000637B2"/>
    <w:rsid w:val="00066712"/>
    <w:rsid w:val="00086546"/>
    <w:rsid w:val="000A2629"/>
    <w:rsid w:val="000A2F89"/>
    <w:rsid w:val="000A4FF1"/>
    <w:rsid w:val="000E0822"/>
    <w:rsid w:val="000E77C7"/>
    <w:rsid w:val="000F4AFC"/>
    <w:rsid w:val="000F6FE3"/>
    <w:rsid w:val="000F771D"/>
    <w:rsid w:val="00120C6E"/>
    <w:rsid w:val="001348DC"/>
    <w:rsid w:val="00137420"/>
    <w:rsid w:val="00145BC7"/>
    <w:rsid w:val="00172811"/>
    <w:rsid w:val="00173CFF"/>
    <w:rsid w:val="00174CEE"/>
    <w:rsid w:val="001752AA"/>
    <w:rsid w:val="001807BB"/>
    <w:rsid w:val="00185538"/>
    <w:rsid w:val="0019730B"/>
    <w:rsid w:val="001D174C"/>
    <w:rsid w:val="001E2099"/>
    <w:rsid w:val="001E46C6"/>
    <w:rsid w:val="001F4FAB"/>
    <w:rsid w:val="002240F5"/>
    <w:rsid w:val="00226781"/>
    <w:rsid w:val="00234026"/>
    <w:rsid w:val="00260BBD"/>
    <w:rsid w:val="002771B1"/>
    <w:rsid w:val="00283D82"/>
    <w:rsid w:val="002A605C"/>
    <w:rsid w:val="002B4870"/>
    <w:rsid w:val="002C6A64"/>
    <w:rsid w:val="002E212C"/>
    <w:rsid w:val="002E607D"/>
    <w:rsid w:val="00301112"/>
    <w:rsid w:val="003024E0"/>
    <w:rsid w:val="0031294C"/>
    <w:rsid w:val="003228B1"/>
    <w:rsid w:val="00323D84"/>
    <w:rsid w:val="003241AD"/>
    <w:rsid w:val="0033435F"/>
    <w:rsid w:val="00356537"/>
    <w:rsid w:val="003723AA"/>
    <w:rsid w:val="00374B1C"/>
    <w:rsid w:val="00386463"/>
    <w:rsid w:val="003928C1"/>
    <w:rsid w:val="00393980"/>
    <w:rsid w:val="003A3D0D"/>
    <w:rsid w:val="003A62C6"/>
    <w:rsid w:val="003D2D5B"/>
    <w:rsid w:val="003D4A9D"/>
    <w:rsid w:val="003D7F8E"/>
    <w:rsid w:val="003F2AC9"/>
    <w:rsid w:val="003F7687"/>
    <w:rsid w:val="004044FA"/>
    <w:rsid w:val="00421ABC"/>
    <w:rsid w:val="004263E5"/>
    <w:rsid w:val="00426C52"/>
    <w:rsid w:val="004275BA"/>
    <w:rsid w:val="00432278"/>
    <w:rsid w:val="004331D1"/>
    <w:rsid w:val="004474EE"/>
    <w:rsid w:val="0045173F"/>
    <w:rsid w:val="00451D03"/>
    <w:rsid w:val="00481AAB"/>
    <w:rsid w:val="004820AB"/>
    <w:rsid w:val="00484064"/>
    <w:rsid w:val="004C1965"/>
    <w:rsid w:val="004D12CC"/>
    <w:rsid w:val="004E32C8"/>
    <w:rsid w:val="004F5389"/>
    <w:rsid w:val="004F71A8"/>
    <w:rsid w:val="00523B47"/>
    <w:rsid w:val="00524C90"/>
    <w:rsid w:val="00537AC8"/>
    <w:rsid w:val="0055401A"/>
    <w:rsid w:val="0056499D"/>
    <w:rsid w:val="00593667"/>
    <w:rsid w:val="005B4FE2"/>
    <w:rsid w:val="005E120F"/>
    <w:rsid w:val="005E34CB"/>
    <w:rsid w:val="00606A1F"/>
    <w:rsid w:val="00613960"/>
    <w:rsid w:val="00625EAE"/>
    <w:rsid w:val="00631DD1"/>
    <w:rsid w:val="00641E9E"/>
    <w:rsid w:val="00644BE7"/>
    <w:rsid w:val="0065133B"/>
    <w:rsid w:val="00680449"/>
    <w:rsid w:val="0068686C"/>
    <w:rsid w:val="006A4D6F"/>
    <w:rsid w:val="006B1CD3"/>
    <w:rsid w:val="006B40EB"/>
    <w:rsid w:val="006B7622"/>
    <w:rsid w:val="006C61A8"/>
    <w:rsid w:val="006D447C"/>
    <w:rsid w:val="006D4E91"/>
    <w:rsid w:val="006D5ED8"/>
    <w:rsid w:val="006E192A"/>
    <w:rsid w:val="00707125"/>
    <w:rsid w:val="00712A2B"/>
    <w:rsid w:val="0071390F"/>
    <w:rsid w:val="00714CA1"/>
    <w:rsid w:val="00715E97"/>
    <w:rsid w:val="00715F15"/>
    <w:rsid w:val="0073738F"/>
    <w:rsid w:val="00757322"/>
    <w:rsid w:val="00764BE4"/>
    <w:rsid w:val="00766650"/>
    <w:rsid w:val="00790C0E"/>
    <w:rsid w:val="007B0574"/>
    <w:rsid w:val="007C456E"/>
    <w:rsid w:val="007F4819"/>
    <w:rsid w:val="007F707A"/>
    <w:rsid w:val="00813FDA"/>
    <w:rsid w:val="00824AC6"/>
    <w:rsid w:val="008460FA"/>
    <w:rsid w:val="008567A7"/>
    <w:rsid w:val="008568DB"/>
    <w:rsid w:val="00864495"/>
    <w:rsid w:val="008949D5"/>
    <w:rsid w:val="008A0530"/>
    <w:rsid w:val="008C1FE8"/>
    <w:rsid w:val="008C6D58"/>
    <w:rsid w:val="008F002C"/>
    <w:rsid w:val="00904B69"/>
    <w:rsid w:val="00907277"/>
    <w:rsid w:val="009243BD"/>
    <w:rsid w:val="00936C75"/>
    <w:rsid w:val="00946D60"/>
    <w:rsid w:val="00953734"/>
    <w:rsid w:val="00955899"/>
    <w:rsid w:val="00957B1B"/>
    <w:rsid w:val="00960F55"/>
    <w:rsid w:val="00961D94"/>
    <w:rsid w:val="00963F1F"/>
    <w:rsid w:val="009767CC"/>
    <w:rsid w:val="009822FA"/>
    <w:rsid w:val="00994E4A"/>
    <w:rsid w:val="009A2205"/>
    <w:rsid w:val="009C7477"/>
    <w:rsid w:val="009E1649"/>
    <w:rsid w:val="00A06A11"/>
    <w:rsid w:val="00A30390"/>
    <w:rsid w:val="00A3094A"/>
    <w:rsid w:val="00A43418"/>
    <w:rsid w:val="00A43922"/>
    <w:rsid w:val="00A50F57"/>
    <w:rsid w:val="00A652AB"/>
    <w:rsid w:val="00A8791E"/>
    <w:rsid w:val="00A903CD"/>
    <w:rsid w:val="00AA59DB"/>
    <w:rsid w:val="00AB34D7"/>
    <w:rsid w:val="00AB79F6"/>
    <w:rsid w:val="00AB7A5F"/>
    <w:rsid w:val="00AC4EAC"/>
    <w:rsid w:val="00AD1C1B"/>
    <w:rsid w:val="00AE78EF"/>
    <w:rsid w:val="00B027A4"/>
    <w:rsid w:val="00B62DE0"/>
    <w:rsid w:val="00B754C2"/>
    <w:rsid w:val="00B7726D"/>
    <w:rsid w:val="00B91140"/>
    <w:rsid w:val="00B91388"/>
    <w:rsid w:val="00B95616"/>
    <w:rsid w:val="00BB6970"/>
    <w:rsid w:val="00BC7B40"/>
    <w:rsid w:val="00C1428D"/>
    <w:rsid w:val="00C2207F"/>
    <w:rsid w:val="00C37AF1"/>
    <w:rsid w:val="00C43DAE"/>
    <w:rsid w:val="00C51402"/>
    <w:rsid w:val="00C649A1"/>
    <w:rsid w:val="00C657F7"/>
    <w:rsid w:val="00C80D54"/>
    <w:rsid w:val="00C87C9D"/>
    <w:rsid w:val="00C90910"/>
    <w:rsid w:val="00C93F69"/>
    <w:rsid w:val="00C9508A"/>
    <w:rsid w:val="00C977E0"/>
    <w:rsid w:val="00CA58E9"/>
    <w:rsid w:val="00CB4318"/>
    <w:rsid w:val="00CC30F8"/>
    <w:rsid w:val="00CD2C35"/>
    <w:rsid w:val="00CE2201"/>
    <w:rsid w:val="00D05AFF"/>
    <w:rsid w:val="00D12DBB"/>
    <w:rsid w:val="00D3094E"/>
    <w:rsid w:val="00D32F5F"/>
    <w:rsid w:val="00D3735F"/>
    <w:rsid w:val="00D40344"/>
    <w:rsid w:val="00D55FA6"/>
    <w:rsid w:val="00D65274"/>
    <w:rsid w:val="00D76933"/>
    <w:rsid w:val="00D83437"/>
    <w:rsid w:val="00DC4DEA"/>
    <w:rsid w:val="00DD4063"/>
    <w:rsid w:val="00DE7BC7"/>
    <w:rsid w:val="00DE7F23"/>
    <w:rsid w:val="00DF2579"/>
    <w:rsid w:val="00E0521B"/>
    <w:rsid w:val="00E12241"/>
    <w:rsid w:val="00E268D1"/>
    <w:rsid w:val="00E27070"/>
    <w:rsid w:val="00E41B28"/>
    <w:rsid w:val="00E54A02"/>
    <w:rsid w:val="00E7114B"/>
    <w:rsid w:val="00E7147A"/>
    <w:rsid w:val="00E76C35"/>
    <w:rsid w:val="00E864E3"/>
    <w:rsid w:val="00EA0D13"/>
    <w:rsid w:val="00EA35DD"/>
    <w:rsid w:val="00EB3FA1"/>
    <w:rsid w:val="00EE2539"/>
    <w:rsid w:val="00EE773B"/>
    <w:rsid w:val="00F05665"/>
    <w:rsid w:val="00F064DB"/>
    <w:rsid w:val="00F14429"/>
    <w:rsid w:val="00F26259"/>
    <w:rsid w:val="00F43448"/>
    <w:rsid w:val="00F43782"/>
    <w:rsid w:val="00FF1CBE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A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4A0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DC4D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54A02"/>
    <w:pPr>
      <w:keepNext/>
      <w:outlineLvl w:val="2"/>
    </w:pPr>
    <w:rPr>
      <w:rFonts w:eastAsia="Times New Roman"/>
      <w:sz w:val="40"/>
      <w:szCs w:val="40"/>
    </w:rPr>
  </w:style>
  <w:style w:type="paragraph" w:styleId="4">
    <w:name w:val="heading 4"/>
    <w:basedOn w:val="a"/>
    <w:next w:val="a"/>
    <w:link w:val="40"/>
    <w:uiPriority w:val="9"/>
    <w:qFormat/>
    <w:rsid w:val="00E54A02"/>
    <w:pPr>
      <w:keepNext/>
      <w:ind w:firstLine="708"/>
      <w:outlineLvl w:val="3"/>
    </w:pPr>
    <w:rPr>
      <w:rFonts w:eastAsia="Times New Roman"/>
      <w:sz w:val="40"/>
      <w:szCs w:val="40"/>
    </w:rPr>
  </w:style>
  <w:style w:type="paragraph" w:styleId="50">
    <w:name w:val="heading 5"/>
    <w:basedOn w:val="a"/>
    <w:next w:val="a"/>
    <w:link w:val="51"/>
    <w:qFormat/>
    <w:rsid w:val="00955899"/>
    <w:pPr>
      <w:keepNext/>
      <w:keepLines/>
      <w:spacing w:before="200" w:line="276" w:lineRule="auto"/>
      <w:outlineLvl w:val="4"/>
    </w:pPr>
    <w:rPr>
      <w:rFonts w:ascii="Cambria" w:eastAsia="Times New Roman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955899"/>
    <w:pPr>
      <w:keepNext/>
      <w:keepLines/>
      <w:spacing w:before="200" w:line="276" w:lineRule="auto"/>
      <w:outlineLvl w:val="5"/>
    </w:pPr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955899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E54A02"/>
    <w:pPr>
      <w:spacing w:before="240" w:after="60"/>
      <w:outlineLvl w:val="7"/>
    </w:pPr>
    <w:rPr>
      <w:rFonts w:eastAsia="Times New Roman"/>
      <w:i/>
      <w:iCs/>
      <w:lang w:val="en-US" w:eastAsia="en-US"/>
    </w:rPr>
  </w:style>
  <w:style w:type="paragraph" w:styleId="9">
    <w:name w:val="heading 9"/>
    <w:basedOn w:val="a"/>
    <w:next w:val="a"/>
    <w:link w:val="90"/>
    <w:qFormat/>
    <w:rsid w:val="00E54A02"/>
    <w:pPr>
      <w:spacing w:before="240" w:after="60"/>
      <w:outlineLvl w:val="8"/>
    </w:pPr>
    <w:rPr>
      <w:rFonts w:ascii="Arial" w:eastAsia="Times New Roman" w:hAnsi="Arial" w:cs="Arial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649A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649A1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customStyle="1" w:styleId="31">
    <w:name w:val="Заголовок 3+"/>
    <w:basedOn w:val="a"/>
    <w:rsid w:val="00C649A1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rFonts w:eastAsia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C649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Body Text"/>
    <w:basedOn w:val="a"/>
    <w:link w:val="a7"/>
    <w:rsid w:val="00D83437"/>
    <w:pPr>
      <w:spacing w:after="120"/>
    </w:pPr>
  </w:style>
  <w:style w:type="character" w:customStyle="1" w:styleId="a7">
    <w:name w:val="Основной текст Знак"/>
    <w:basedOn w:val="a0"/>
    <w:link w:val="a6"/>
    <w:rsid w:val="00D8343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qFormat/>
    <w:rsid w:val="00C87C9D"/>
    <w:pPr>
      <w:ind w:left="720"/>
    </w:pPr>
    <w:rPr>
      <w:rFonts w:eastAsia="Times New Roman"/>
      <w:lang w:val="en-US" w:eastAsia="en-US"/>
    </w:rPr>
  </w:style>
  <w:style w:type="character" w:customStyle="1" w:styleId="51">
    <w:name w:val="Заголовок 5 Знак"/>
    <w:basedOn w:val="a0"/>
    <w:link w:val="50"/>
    <w:rsid w:val="00955899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rsid w:val="00955899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rsid w:val="00955899"/>
    <w:rPr>
      <w:rFonts w:ascii="Cambria" w:eastAsia="Times New Roman" w:hAnsi="Cambria" w:cs="Times New Roman"/>
      <w:i/>
      <w:iCs/>
      <w:color w:val="404040"/>
    </w:rPr>
  </w:style>
  <w:style w:type="character" w:customStyle="1" w:styleId="FontStyle19">
    <w:name w:val="Font Style19"/>
    <w:basedOn w:val="a0"/>
    <w:rsid w:val="003F7687"/>
    <w:rPr>
      <w:rFonts w:ascii="Times New Roman" w:hAnsi="Times New Roman" w:cs="Times New Roman"/>
      <w:sz w:val="22"/>
      <w:szCs w:val="22"/>
    </w:rPr>
  </w:style>
  <w:style w:type="paragraph" w:customStyle="1" w:styleId="a8">
    <w:name w:val="Базовый"/>
    <w:rsid w:val="000259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</w:rPr>
  </w:style>
  <w:style w:type="paragraph" w:styleId="a9">
    <w:name w:val="No Spacing"/>
    <w:basedOn w:val="a"/>
    <w:uiPriority w:val="1"/>
    <w:qFormat/>
    <w:rsid w:val="00CE2201"/>
    <w:rPr>
      <w:rFonts w:ascii="Calibri" w:eastAsia="Times New Roman" w:hAnsi="Calibri"/>
      <w:szCs w:val="32"/>
      <w:lang w:val="en-US" w:eastAsia="en-US"/>
    </w:rPr>
  </w:style>
  <w:style w:type="paragraph" w:styleId="aa">
    <w:name w:val="Normal (Web)"/>
    <w:basedOn w:val="a"/>
    <w:uiPriority w:val="99"/>
    <w:qFormat/>
    <w:rsid w:val="00CE2201"/>
    <w:pPr>
      <w:spacing w:before="100" w:beforeAutospacing="1" w:after="100" w:afterAutospacing="1"/>
    </w:pPr>
    <w:rPr>
      <w:rFonts w:eastAsia="Times New Roman"/>
    </w:rPr>
  </w:style>
  <w:style w:type="table" w:styleId="ab">
    <w:name w:val="Table Grid"/>
    <w:basedOn w:val="a1"/>
    <w:uiPriority w:val="59"/>
    <w:rsid w:val="00946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endnote text"/>
    <w:basedOn w:val="a"/>
    <w:link w:val="ad"/>
    <w:uiPriority w:val="99"/>
    <w:unhideWhenUsed/>
    <w:rsid w:val="00766650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d">
    <w:name w:val="Текст концевой сноски Знак"/>
    <w:basedOn w:val="a0"/>
    <w:link w:val="ac"/>
    <w:uiPriority w:val="99"/>
    <w:rsid w:val="00766650"/>
    <w:rPr>
      <w:rFonts w:ascii="Calibri" w:eastAsia="Calibri" w:hAnsi="Calibri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DC4D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rsid w:val="00E54A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54A02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4A02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80">
    <w:name w:val="Заголовок 8 Знак"/>
    <w:basedOn w:val="a0"/>
    <w:link w:val="8"/>
    <w:rsid w:val="00E54A0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E54A02"/>
    <w:rPr>
      <w:rFonts w:ascii="Arial" w:eastAsia="Times New Roman" w:hAnsi="Arial" w:cs="Arial"/>
      <w:lang w:val="en-US"/>
    </w:rPr>
  </w:style>
  <w:style w:type="paragraph" w:styleId="ae">
    <w:name w:val="footer"/>
    <w:basedOn w:val="a"/>
    <w:link w:val="af"/>
    <w:uiPriority w:val="99"/>
    <w:unhideWhenUsed/>
    <w:rsid w:val="00E54A0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E54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E54A02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f1">
    <w:name w:val="Верхний колонтитул Знак"/>
    <w:basedOn w:val="a0"/>
    <w:link w:val="af0"/>
    <w:uiPriority w:val="99"/>
    <w:rsid w:val="00E54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"/>
    <w:basedOn w:val="a"/>
    <w:rsid w:val="00E54A02"/>
    <w:pPr>
      <w:spacing w:line="360" w:lineRule="auto"/>
      <w:jc w:val="both"/>
    </w:pPr>
    <w:rPr>
      <w:rFonts w:eastAsia="Times New Roman"/>
    </w:rPr>
  </w:style>
  <w:style w:type="paragraph" w:styleId="af2">
    <w:name w:val="Balloon Text"/>
    <w:basedOn w:val="a"/>
    <w:link w:val="af3"/>
    <w:uiPriority w:val="99"/>
    <w:semiHidden/>
    <w:unhideWhenUsed/>
    <w:rsid w:val="00E54A02"/>
    <w:pPr>
      <w:suppressAutoHyphens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4A02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E54A02"/>
    <w:rPr>
      <w:color w:val="0000FF"/>
      <w:u w:val="single"/>
    </w:rPr>
  </w:style>
  <w:style w:type="character" w:customStyle="1" w:styleId="apple-converted-space">
    <w:name w:val="apple-converted-space"/>
    <w:basedOn w:val="a0"/>
    <w:rsid w:val="00E54A02"/>
  </w:style>
  <w:style w:type="paragraph" w:styleId="af5">
    <w:name w:val="List Bullet"/>
    <w:basedOn w:val="a"/>
    <w:autoRedefine/>
    <w:uiPriority w:val="99"/>
    <w:rsid w:val="00E54A02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21">
    <w:name w:val="List Bullet 2"/>
    <w:basedOn w:val="a"/>
    <w:autoRedefine/>
    <w:uiPriority w:val="99"/>
    <w:rsid w:val="00E54A02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32">
    <w:name w:val="List Bullet 3"/>
    <w:basedOn w:val="a"/>
    <w:autoRedefine/>
    <w:uiPriority w:val="99"/>
    <w:rsid w:val="00E54A02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41">
    <w:name w:val="List Bullet 4"/>
    <w:basedOn w:val="a"/>
    <w:autoRedefine/>
    <w:uiPriority w:val="99"/>
    <w:rsid w:val="00E54A02"/>
    <w:pPr>
      <w:tabs>
        <w:tab w:val="num" w:pos="720"/>
        <w:tab w:val="right" w:pos="8640"/>
      </w:tabs>
      <w:ind w:left="720" w:hanging="360"/>
      <w:jc w:val="both"/>
    </w:pPr>
    <w:rPr>
      <w:rFonts w:eastAsia="Times New Roman"/>
      <w:color w:val="000000"/>
      <w:spacing w:val="-2"/>
      <w:lang w:eastAsia="en-US"/>
    </w:rPr>
  </w:style>
  <w:style w:type="paragraph" w:styleId="5">
    <w:name w:val="List Bullet 5"/>
    <w:basedOn w:val="a"/>
    <w:autoRedefine/>
    <w:uiPriority w:val="99"/>
    <w:rsid w:val="00E54A02"/>
    <w:pPr>
      <w:numPr>
        <w:numId w:val="1"/>
      </w:numPr>
      <w:tabs>
        <w:tab w:val="right" w:pos="8640"/>
      </w:tabs>
      <w:jc w:val="both"/>
    </w:pPr>
    <w:rPr>
      <w:rFonts w:eastAsia="Times New Roman"/>
      <w:color w:val="000000"/>
      <w:spacing w:val="-2"/>
      <w:lang w:eastAsia="en-US"/>
    </w:rPr>
  </w:style>
  <w:style w:type="character" w:styleId="af6">
    <w:name w:val="page number"/>
    <w:basedOn w:val="a0"/>
    <w:uiPriority w:val="99"/>
    <w:rsid w:val="00E54A02"/>
    <w:rPr>
      <w:rFonts w:cs="Times New Roman"/>
    </w:rPr>
  </w:style>
  <w:style w:type="character" w:customStyle="1" w:styleId="Zag11">
    <w:name w:val="Zag_11"/>
    <w:rsid w:val="00E54A02"/>
  </w:style>
  <w:style w:type="paragraph" w:customStyle="1" w:styleId="Zag2">
    <w:name w:val="Zag_2"/>
    <w:basedOn w:val="a"/>
    <w:rsid w:val="00E54A02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eastAsia="Times New Roman"/>
      <w:b/>
      <w:bCs/>
      <w:color w:val="000000"/>
      <w:lang w:val="en-US"/>
    </w:rPr>
  </w:style>
  <w:style w:type="paragraph" w:customStyle="1" w:styleId="ParagraphStyle">
    <w:name w:val="Paragraph Style"/>
    <w:rsid w:val="00E54A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7">
    <w:name w:val="Subtitle"/>
    <w:basedOn w:val="a"/>
    <w:next w:val="a"/>
    <w:link w:val="af8"/>
    <w:qFormat/>
    <w:rsid w:val="00E54A02"/>
    <w:pPr>
      <w:spacing w:after="60"/>
      <w:jc w:val="center"/>
      <w:outlineLvl w:val="1"/>
    </w:pPr>
    <w:rPr>
      <w:rFonts w:ascii="Arial" w:eastAsia="Times New Roman" w:hAnsi="Arial" w:cs="Arial"/>
      <w:lang w:val="en-US" w:eastAsia="en-US"/>
    </w:rPr>
  </w:style>
  <w:style w:type="character" w:customStyle="1" w:styleId="af8">
    <w:name w:val="Подзаголовок Знак"/>
    <w:basedOn w:val="a0"/>
    <w:link w:val="af7"/>
    <w:rsid w:val="00E54A02"/>
    <w:rPr>
      <w:rFonts w:ascii="Arial" w:eastAsia="Times New Roman" w:hAnsi="Arial" w:cs="Arial"/>
      <w:sz w:val="24"/>
      <w:szCs w:val="24"/>
      <w:lang w:val="en-US"/>
    </w:rPr>
  </w:style>
  <w:style w:type="character" w:styleId="af9">
    <w:name w:val="Strong"/>
    <w:basedOn w:val="a0"/>
    <w:uiPriority w:val="22"/>
    <w:qFormat/>
    <w:rsid w:val="00E54A02"/>
    <w:rPr>
      <w:b/>
      <w:bCs/>
    </w:rPr>
  </w:style>
  <w:style w:type="character" w:styleId="afa">
    <w:name w:val="Emphasis"/>
    <w:basedOn w:val="a0"/>
    <w:uiPriority w:val="20"/>
    <w:qFormat/>
    <w:rsid w:val="00E54A02"/>
    <w:rPr>
      <w:rFonts w:ascii="Times New Roman" w:hAnsi="Times New Roman" w:cs="Times New Roman"/>
      <w:b/>
      <w:bCs/>
      <w:i/>
      <w:iCs/>
    </w:rPr>
  </w:style>
  <w:style w:type="paragraph" w:customStyle="1" w:styleId="13">
    <w:name w:val="Без интервала1"/>
    <w:basedOn w:val="a"/>
    <w:qFormat/>
    <w:rsid w:val="00E54A02"/>
    <w:rPr>
      <w:rFonts w:eastAsia="Times New Roman"/>
      <w:lang w:val="en-US" w:eastAsia="en-US"/>
    </w:rPr>
  </w:style>
  <w:style w:type="paragraph" w:customStyle="1" w:styleId="210">
    <w:name w:val="Цитата 21"/>
    <w:basedOn w:val="a"/>
    <w:next w:val="a"/>
    <w:link w:val="QuoteChar"/>
    <w:qFormat/>
    <w:rsid w:val="00E54A02"/>
    <w:rPr>
      <w:rFonts w:eastAsia="Times New Roman"/>
      <w:i/>
      <w:iCs/>
      <w:lang w:val="en-US" w:eastAsia="en-US"/>
    </w:rPr>
  </w:style>
  <w:style w:type="character" w:customStyle="1" w:styleId="QuoteChar">
    <w:name w:val="Quote Char"/>
    <w:basedOn w:val="a0"/>
    <w:link w:val="210"/>
    <w:locked/>
    <w:rsid w:val="00E54A02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E54A02"/>
    <w:pPr>
      <w:ind w:left="720" w:right="720"/>
    </w:pPr>
    <w:rPr>
      <w:rFonts w:eastAsia="Times New Roman"/>
      <w:bCs/>
      <w:i/>
      <w:iCs/>
      <w:lang w:val="en-US" w:eastAsia="en-US"/>
    </w:rPr>
  </w:style>
  <w:style w:type="character" w:customStyle="1" w:styleId="IntenseQuoteChar">
    <w:name w:val="Intense Quote Char"/>
    <w:basedOn w:val="a0"/>
    <w:link w:val="14"/>
    <w:locked/>
    <w:rsid w:val="00E54A02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5">
    <w:name w:val="Слабое выделение1"/>
    <w:basedOn w:val="a0"/>
    <w:qFormat/>
    <w:rsid w:val="00E54A02"/>
    <w:rPr>
      <w:i/>
      <w:iCs/>
      <w:color w:val="auto"/>
    </w:rPr>
  </w:style>
  <w:style w:type="character" w:customStyle="1" w:styleId="16">
    <w:name w:val="Сильное выделение1"/>
    <w:basedOn w:val="a0"/>
    <w:qFormat/>
    <w:rsid w:val="00E54A02"/>
    <w:rPr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E54A02"/>
    <w:rPr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E54A02"/>
    <w:rPr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E54A02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E54A02"/>
    <w:pPr>
      <w:keepLines w:val="0"/>
      <w:spacing w:before="240" w:after="60" w:line="240" w:lineRule="auto"/>
      <w:outlineLvl w:val="9"/>
    </w:pPr>
    <w:rPr>
      <w:rFonts w:ascii="Arial" w:eastAsia="Times New Roman" w:hAnsi="Arial" w:cs="Arial"/>
      <w:b w:val="0"/>
      <w:color w:val="auto"/>
      <w:kern w:val="32"/>
      <w:sz w:val="32"/>
      <w:szCs w:val="32"/>
      <w:lang w:val="en-US"/>
    </w:rPr>
  </w:style>
  <w:style w:type="paragraph" w:customStyle="1" w:styleId="Style2">
    <w:name w:val="Style2"/>
    <w:basedOn w:val="a"/>
    <w:rsid w:val="0019730B"/>
    <w:pPr>
      <w:widowControl w:val="0"/>
      <w:autoSpaceDE w:val="0"/>
      <w:autoSpaceDN w:val="0"/>
      <w:adjustRightInd w:val="0"/>
      <w:spacing w:line="271" w:lineRule="exact"/>
      <w:ind w:firstLine="339"/>
    </w:pPr>
    <w:rPr>
      <w:rFonts w:eastAsia="Times New Roman"/>
    </w:rPr>
  </w:style>
  <w:style w:type="character" w:customStyle="1" w:styleId="FontStyle24">
    <w:name w:val="Font Style24"/>
    <w:basedOn w:val="a0"/>
    <w:rsid w:val="0019730B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basedOn w:val="a0"/>
    <w:rsid w:val="0019730B"/>
    <w:rPr>
      <w:rFonts w:ascii="Times New Roman" w:hAnsi="Times New Roman" w:cs="Times New Roman"/>
      <w:sz w:val="28"/>
      <w:szCs w:val="28"/>
    </w:rPr>
  </w:style>
  <w:style w:type="character" w:customStyle="1" w:styleId="FontStyle21">
    <w:name w:val="Font Style21"/>
    <w:basedOn w:val="a0"/>
    <w:rsid w:val="0019730B"/>
    <w:rPr>
      <w:rFonts w:ascii="Times New Roman" w:hAnsi="Times New Roman" w:cs="Times New Roman"/>
      <w:i/>
      <w:iCs/>
      <w:sz w:val="30"/>
      <w:szCs w:val="30"/>
    </w:rPr>
  </w:style>
  <w:style w:type="character" w:customStyle="1" w:styleId="apple-style-span">
    <w:name w:val="apple-style-span"/>
    <w:basedOn w:val="a0"/>
    <w:rsid w:val="00907277"/>
  </w:style>
  <w:style w:type="paragraph" w:customStyle="1" w:styleId="c4">
    <w:name w:val="c4"/>
    <w:basedOn w:val="a"/>
    <w:rsid w:val="00907277"/>
    <w:pPr>
      <w:spacing w:before="100" w:beforeAutospacing="1" w:after="100" w:afterAutospacing="1"/>
    </w:pPr>
    <w:rPr>
      <w:rFonts w:eastAsia="Times New Roman"/>
    </w:rPr>
  </w:style>
  <w:style w:type="character" w:customStyle="1" w:styleId="c0">
    <w:name w:val="c0"/>
    <w:basedOn w:val="a0"/>
    <w:rsid w:val="00907277"/>
  </w:style>
  <w:style w:type="paragraph" w:customStyle="1" w:styleId="c3">
    <w:name w:val="c3"/>
    <w:basedOn w:val="a"/>
    <w:rsid w:val="00907277"/>
    <w:pPr>
      <w:spacing w:before="100" w:beforeAutospacing="1" w:after="100" w:afterAutospacing="1"/>
    </w:pPr>
    <w:rPr>
      <w:rFonts w:eastAsia="Times New Roman"/>
    </w:rPr>
  </w:style>
  <w:style w:type="paragraph" w:customStyle="1" w:styleId="c1">
    <w:name w:val="c1"/>
    <w:basedOn w:val="a"/>
    <w:rsid w:val="00907277"/>
    <w:pPr>
      <w:spacing w:before="100" w:beforeAutospacing="1" w:after="100" w:afterAutospacing="1"/>
    </w:pPr>
    <w:rPr>
      <w:rFonts w:eastAsia="Times New Roman"/>
    </w:rPr>
  </w:style>
  <w:style w:type="paragraph" w:customStyle="1" w:styleId="Style7">
    <w:name w:val="Style7"/>
    <w:basedOn w:val="a"/>
    <w:uiPriority w:val="99"/>
    <w:rsid w:val="005B4FE2"/>
    <w:pPr>
      <w:widowControl w:val="0"/>
      <w:autoSpaceDE w:val="0"/>
      <w:autoSpaceDN w:val="0"/>
      <w:adjustRightInd w:val="0"/>
    </w:pPr>
  </w:style>
  <w:style w:type="character" w:customStyle="1" w:styleId="FontStyle93">
    <w:name w:val="Font Style93"/>
    <w:uiPriority w:val="99"/>
    <w:rsid w:val="005B4FE2"/>
    <w:rPr>
      <w:rFonts w:ascii="Arial Black" w:hAnsi="Arial Black" w:cs="Arial Black" w:hint="default"/>
      <w:spacing w:val="-10"/>
      <w:sz w:val="26"/>
      <w:szCs w:val="26"/>
    </w:rPr>
  </w:style>
  <w:style w:type="paragraph" w:customStyle="1" w:styleId="c23">
    <w:name w:val="c23"/>
    <w:basedOn w:val="a"/>
    <w:rsid w:val="00E7147A"/>
    <w:pPr>
      <w:spacing w:before="100" w:beforeAutospacing="1" w:after="100" w:afterAutospacing="1"/>
    </w:pPr>
    <w:rPr>
      <w:rFonts w:eastAsia="Times New Roman"/>
    </w:rPr>
  </w:style>
  <w:style w:type="character" w:customStyle="1" w:styleId="c10">
    <w:name w:val="c10"/>
    <w:basedOn w:val="a0"/>
    <w:rsid w:val="00E714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4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22/%D1%84%D0%B0%D0%B9%D0%BB/745/09.09.06-%D0%9F%D1%80%D0%B8%D0%BA%D0%B0%D0%B7_373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xn--80abucjiibhv9a.xn--p1ai/%D0%B4%D0%BE%D0%BA%D1%83%D0%BC%D0%B5%D0%BD%D1%82%D1%8B/922/%D1%84%D0%B0%D0%B9%D0%BB/747/11.09.22-%D0%9F%D1%80%D0%B8%D0%BA%D0%B0%D0%B7_235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bucjiibhv9a.xn--p1ai/%D0%B4%D0%BE%D0%BA%D1%83%D0%BC%D0%B5%D0%BD%D1%82%D1%8B/922/%D1%84%D0%B0%D0%B9%D0%BB/746/10.11.26-%D0%9F%D1%80%D0%B8%D0%BA%D0%B0%D0%B7_124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331331-ED9A-49D6-99CD-9600124D3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10863</Words>
  <Characters>61923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А. Козина</dc:creator>
  <cp:lastModifiedBy>Админ</cp:lastModifiedBy>
  <cp:revision>4</cp:revision>
  <cp:lastPrinted>2019-01-16T17:09:00Z</cp:lastPrinted>
  <dcterms:created xsi:type="dcterms:W3CDTF">2019-01-14T17:16:00Z</dcterms:created>
  <dcterms:modified xsi:type="dcterms:W3CDTF">2019-01-16T17:10:00Z</dcterms:modified>
</cp:coreProperties>
</file>